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70"/>
      </w:tblGrid>
      <w:tr w:rsidR="002079D0" w:rsidRPr="002079D0" w:rsidTr="00411321">
        <w:tc>
          <w:tcPr>
            <w:tcW w:w="3936" w:type="dxa"/>
          </w:tcPr>
          <w:p w:rsidR="002079D0" w:rsidRPr="002079D0" w:rsidRDefault="002079D0" w:rsidP="002079D0">
            <w:pPr>
              <w:spacing w:line="238" w:lineRule="auto"/>
              <w:jc w:val="right"/>
              <w:rPr>
                <w:b/>
                <w:lang w:val="en-US"/>
              </w:rPr>
            </w:pPr>
          </w:p>
        </w:tc>
        <w:tc>
          <w:tcPr>
            <w:tcW w:w="5670" w:type="dxa"/>
          </w:tcPr>
          <w:p w:rsidR="002079D0" w:rsidRPr="002079D0" w:rsidRDefault="002079D0" w:rsidP="002079D0">
            <w:pPr>
              <w:pBdr>
                <w:bottom w:val="single" w:sz="12" w:space="1" w:color="auto"/>
              </w:pBdr>
              <w:spacing w:line="238" w:lineRule="auto"/>
              <w:rPr>
                <w:b/>
                <w:i/>
              </w:rPr>
            </w:pPr>
            <w:r w:rsidRPr="002079D0">
              <w:rPr>
                <w:b/>
                <w:i/>
              </w:rPr>
              <w:t>(указываем должность в родительном падеже)</w:t>
            </w:r>
          </w:p>
          <w:p w:rsidR="002079D0" w:rsidRPr="002079D0" w:rsidRDefault="002079D0" w:rsidP="002079D0">
            <w:pPr>
              <w:pBdr>
                <w:bottom w:val="single" w:sz="12" w:space="1" w:color="auto"/>
              </w:pBdr>
              <w:spacing w:line="238" w:lineRule="auto"/>
              <w:rPr>
                <w:b/>
                <w:i/>
              </w:rPr>
            </w:pPr>
            <w:r w:rsidRPr="002079D0">
              <w:rPr>
                <w:b/>
                <w:i/>
              </w:rPr>
              <w:t>(звание при наличии)</w:t>
            </w:r>
          </w:p>
          <w:p w:rsidR="002079D0" w:rsidRPr="002079D0" w:rsidRDefault="002079D0" w:rsidP="002079D0">
            <w:pPr>
              <w:pBdr>
                <w:bottom w:val="single" w:sz="12" w:space="1" w:color="auto"/>
              </w:pBdr>
              <w:spacing w:line="238" w:lineRule="auto"/>
              <w:rPr>
                <w:b/>
                <w:i/>
              </w:rPr>
            </w:pPr>
            <w:r w:rsidRPr="002079D0">
              <w:rPr>
                <w:b/>
                <w:i/>
              </w:rPr>
              <w:t>(ФИО должностного лица)</w:t>
            </w:r>
          </w:p>
          <w:p w:rsidR="002079D0" w:rsidRPr="002079D0" w:rsidRDefault="002079D0" w:rsidP="002079D0">
            <w:pPr>
              <w:widowControl w:val="0"/>
              <w:spacing w:line="238" w:lineRule="auto"/>
              <w:rPr>
                <w:i/>
              </w:rPr>
            </w:pPr>
            <w:r w:rsidRPr="002079D0">
              <w:rPr>
                <w:i/>
              </w:rPr>
              <w:t>(Индекс, адрес места работы должностного лица)</w:t>
            </w:r>
          </w:p>
          <w:p w:rsidR="002079D0" w:rsidRPr="002079D0" w:rsidRDefault="002079D0" w:rsidP="002079D0">
            <w:pPr>
              <w:widowControl w:val="0"/>
              <w:spacing w:line="238" w:lineRule="auto"/>
            </w:pPr>
            <w:r w:rsidRPr="002079D0">
              <w:t xml:space="preserve">т. </w:t>
            </w:r>
            <w:r w:rsidRPr="002079D0">
              <w:rPr>
                <w:i/>
              </w:rPr>
              <w:t>(номер телефона, если известен)</w:t>
            </w:r>
          </w:p>
          <w:p w:rsidR="002079D0" w:rsidRPr="002079D0" w:rsidRDefault="002079D0" w:rsidP="002079D0">
            <w:pPr>
              <w:widowControl w:val="0"/>
              <w:spacing w:line="238" w:lineRule="auto"/>
            </w:pPr>
            <w:r w:rsidRPr="002079D0">
              <w:rPr>
                <w:lang w:val="en-US"/>
              </w:rPr>
              <w:t>E</w:t>
            </w:r>
            <w:r w:rsidRPr="002079D0">
              <w:t>-</w:t>
            </w:r>
            <w:r w:rsidRPr="002079D0">
              <w:rPr>
                <w:lang w:val="en-US"/>
              </w:rPr>
              <w:t>mail</w:t>
            </w:r>
            <w:r w:rsidRPr="002079D0">
              <w:t xml:space="preserve">: </w:t>
            </w:r>
            <w:r w:rsidRPr="002079D0">
              <w:rPr>
                <w:i/>
              </w:rPr>
              <w:t>(адрес электронной почты , если известен)</w:t>
            </w:r>
          </w:p>
          <w:p w:rsidR="002079D0" w:rsidRPr="002079D0" w:rsidRDefault="002079D0" w:rsidP="002079D0">
            <w:pPr>
              <w:spacing w:line="238" w:lineRule="auto"/>
            </w:pPr>
          </w:p>
        </w:tc>
      </w:tr>
      <w:tr w:rsidR="002079D0" w:rsidRPr="002079D0" w:rsidTr="00411321">
        <w:tc>
          <w:tcPr>
            <w:tcW w:w="3936" w:type="dxa"/>
          </w:tcPr>
          <w:p w:rsidR="002079D0" w:rsidRPr="002079D0" w:rsidRDefault="002079D0" w:rsidP="002079D0">
            <w:pPr>
              <w:widowControl w:val="0"/>
              <w:spacing w:line="238" w:lineRule="auto"/>
            </w:pPr>
          </w:p>
        </w:tc>
        <w:tc>
          <w:tcPr>
            <w:tcW w:w="5670" w:type="dxa"/>
            <w:hideMark/>
          </w:tcPr>
          <w:p w:rsidR="002079D0" w:rsidRPr="002079D0" w:rsidRDefault="002079D0" w:rsidP="002079D0">
            <w:pPr>
              <w:widowControl w:val="0"/>
              <w:pBdr>
                <w:bottom w:val="single" w:sz="12" w:space="1" w:color="auto"/>
              </w:pBdr>
              <w:spacing w:line="238" w:lineRule="auto"/>
            </w:pPr>
            <w:r w:rsidRPr="002079D0">
              <w:t xml:space="preserve">От </w:t>
            </w:r>
            <w:r w:rsidRPr="002079D0">
              <w:rPr>
                <w:i/>
              </w:rPr>
              <w:t>(фамилия, имя, отчество, (воинское звание при наличии, занимаемую должность если подаёте как должностное лицо))</w:t>
            </w:r>
          </w:p>
          <w:p w:rsidR="002079D0" w:rsidRPr="002079D0" w:rsidRDefault="002079D0" w:rsidP="002079D0">
            <w:pPr>
              <w:widowControl w:val="0"/>
              <w:spacing w:line="238" w:lineRule="auto"/>
              <w:rPr>
                <w:i/>
              </w:rPr>
            </w:pPr>
            <w:r w:rsidRPr="002079D0">
              <w:rPr>
                <w:i/>
              </w:rPr>
              <w:t>(Индекс, адрес проживания)</w:t>
            </w:r>
          </w:p>
          <w:p w:rsidR="002079D0" w:rsidRPr="002079D0" w:rsidRDefault="002079D0" w:rsidP="002079D0">
            <w:pPr>
              <w:widowControl w:val="0"/>
              <w:spacing w:line="238" w:lineRule="auto"/>
            </w:pPr>
            <w:r w:rsidRPr="002079D0">
              <w:t xml:space="preserve">т. </w:t>
            </w:r>
            <w:r w:rsidRPr="002079D0">
              <w:rPr>
                <w:i/>
              </w:rPr>
              <w:t>(номер телефона)</w:t>
            </w:r>
          </w:p>
          <w:p w:rsidR="002079D0" w:rsidRPr="002079D0" w:rsidRDefault="002079D0" w:rsidP="002079D0">
            <w:pPr>
              <w:widowControl w:val="0"/>
              <w:spacing w:line="238" w:lineRule="auto"/>
            </w:pPr>
            <w:r w:rsidRPr="002079D0">
              <w:rPr>
                <w:lang w:val="en-US"/>
              </w:rPr>
              <w:t>E</w:t>
            </w:r>
            <w:r w:rsidRPr="002079D0">
              <w:t>-</w:t>
            </w:r>
            <w:r w:rsidRPr="002079D0">
              <w:rPr>
                <w:lang w:val="en-US"/>
              </w:rPr>
              <w:t>mail</w:t>
            </w:r>
            <w:r w:rsidRPr="002079D0">
              <w:t xml:space="preserve">: </w:t>
            </w:r>
            <w:r w:rsidRPr="002079D0">
              <w:rPr>
                <w:i/>
              </w:rPr>
              <w:t>(адрес электронной почты для поддержания связи)</w:t>
            </w:r>
          </w:p>
          <w:p w:rsidR="002079D0" w:rsidRPr="002079D0" w:rsidRDefault="002079D0" w:rsidP="002079D0">
            <w:pPr>
              <w:widowControl w:val="0"/>
              <w:spacing w:line="238" w:lineRule="auto"/>
            </w:pPr>
          </w:p>
        </w:tc>
      </w:tr>
    </w:tbl>
    <w:p w:rsidR="002079D0" w:rsidRPr="002079D0" w:rsidRDefault="002079D0" w:rsidP="002079D0">
      <w:pPr>
        <w:spacing w:after="0" w:line="238" w:lineRule="auto"/>
        <w:jc w:val="center"/>
        <w:rPr>
          <w:rFonts w:ascii="Times New Roman" w:hAnsi="Times New Roman" w:cs="Times New Roman"/>
          <w:b/>
          <w:sz w:val="28"/>
          <w:szCs w:val="28"/>
        </w:rPr>
      </w:pPr>
      <w:r w:rsidRPr="002079D0">
        <w:rPr>
          <w:rFonts w:ascii="Times New Roman" w:hAnsi="Times New Roman" w:cs="Times New Roman"/>
          <w:b/>
          <w:sz w:val="28"/>
          <w:szCs w:val="28"/>
        </w:rPr>
        <w:t>ЗАЯВЛЕНИЕ</w:t>
      </w:r>
    </w:p>
    <w:p w:rsidR="00F477AC" w:rsidRPr="00801B10" w:rsidRDefault="00F477AC" w:rsidP="00402B8A">
      <w:pPr>
        <w:spacing w:after="0" w:line="240" w:lineRule="auto"/>
        <w:ind w:firstLine="709"/>
        <w:jc w:val="both"/>
        <w:rPr>
          <w:rFonts w:ascii="Times New Roman" w:hAnsi="Times New Roman" w:cs="Times New Roman"/>
          <w:sz w:val="28"/>
          <w:szCs w:val="28"/>
        </w:rPr>
      </w:pPr>
    </w:p>
    <w:p w:rsidR="007341C5" w:rsidRPr="007341C5" w:rsidRDefault="007341C5" w:rsidP="007341C5">
      <w:pPr>
        <w:spacing w:after="0" w:line="240" w:lineRule="auto"/>
        <w:ind w:firstLine="709"/>
        <w:jc w:val="both"/>
        <w:rPr>
          <w:rFonts w:ascii="Times New Roman" w:hAnsi="Times New Roman" w:cs="Times New Roman"/>
          <w:sz w:val="28"/>
          <w:szCs w:val="28"/>
        </w:rPr>
      </w:pPr>
      <w:r w:rsidRPr="007341C5">
        <w:rPr>
          <w:rFonts w:ascii="Times New Roman" w:hAnsi="Times New Roman" w:cs="Times New Roman"/>
          <w:sz w:val="28"/>
          <w:szCs w:val="28"/>
        </w:rPr>
        <w:t xml:space="preserve">Настоящим информирую Вас о возможном злоупотреблении должностными полномочиями с целью нанесения материального ущерба и нарушении прав многочисленного числа военнослужащих, отчисленных с </w:t>
      </w:r>
      <w:r w:rsidR="002079D0">
        <w:t>_________</w:t>
      </w:r>
      <w:r w:rsidRPr="007341C5">
        <w:rPr>
          <w:rFonts w:ascii="Times New Roman" w:hAnsi="Times New Roman" w:cs="Times New Roman"/>
          <w:sz w:val="28"/>
          <w:szCs w:val="28"/>
        </w:rPr>
        <w:t xml:space="preserve"> высшего военного училища </w:t>
      </w:r>
      <w:r w:rsidR="002079D0">
        <w:t>_________</w:t>
      </w:r>
      <w:r w:rsidR="002079D0" w:rsidRPr="007341C5">
        <w:rPr>
          <w:rFonts w:ascii="Times New Roman" w:hAnsi="Times New Roman" w:cs="Times New Roman"/>
          <w:sz w:val="28"/>
          <w:szCs w:val="28"/>
        </w:rPr>
        <w:t xml:space="preserve"> </w:t>
      </w:r>
      <w:r w:rsidRPr="007341C5">
        <w:rPr>
          <w:rFonts w:ascii="Times New Roman" w:hAnsi="Times New Roman" w:cs="Times New Roman"/>
          <w:sz w:val="28"/>
          <w:szCs w:val="28"/>
        </w:rPr>
        <w:t xml:space="preserve">(далее –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заключивших контракт в </w:t>
      </w:r>
      <w:r w:rsidR="002079D0">
        <w:t>_________</w:t>
      </w:r>
      <w:r w:rsidRPr="007341C5">
        <w:rPr>
          <w:rFonts w:ascii="Times New Roman" w:hAnsi="Times New Roman" w:cs="Times New Roman"/>
          <w:sz w:val="28"/>
          <w:szCs w:val="28"/>
        </w:rPr>
        <w:t xml:space="preserve"> году.</w:t>
      </w:r>
    </w:p>
    <w:p w:rsidR="007341C5" w:rsidRPr="007341C5" w:rsidRDefault="002079D0" w:rsidP="007341C5">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_____</w:t>
      </w:r>
      <w:r w:rsidR="007341C5" w:rsidRPr="007341C5">
        <w:rPr>
          <w:rFonts w:ascii="Times New Roman" w:hAnsi="Times New Roman" w:cs="Times New Roman"/>
          <w:sz w:val="28"/>
          <w:szCs w:val="28"/>
        </w:rPr>
        <w:t xml:space="preserve">, бывший курсант </w:t>
      </w:r>
      <w:r>
        <w:rPr>
          <w:rFonts w:ascii="Times New Roman" w:hAnsi="Times New Roman" w:cs="Times New Roman"/>
          <w:sz w:val="28"/>
          <w:szCs w:val="28"/>
        </w:rPr>
        <w:t>_____</w:t>
      </w:r>
      <w:r w:rsidR="007341C5" w:rsidRPr="007341C5">
        <w:rPr>
          <w:rFonts w:ascii="Times New Roman" w:hAnsi="Times New Roman" w:cs="Times New Roman"/>
          <w:sz w:val="28"/>
          <w:szCs w:val="28"/>
        </w:rPr>
        <w:t xml:space="preserve"> </w:t>
      </w:r>
      <w:r>
        <w:rPr>
          <w:rFonts w:ascii="Times New Roman" w:hAnsi="Times New Roman" w:cs="Times New Roman"/>
          <w:sz w:val="28"/>
          <w:szCs w:val="28"/>
        </w:rPr>
        <w:t>_____</w:t>
      </w:r>
      <w:r w:rsidR="007341C5" w:rsidRPr="007341C5">
        <w:rPr>
          <w:rFonts w:ascii="Times New Roman" w:hAnsi="Times New Roman" w:cs="Times New Roman"/>
          <w:sz w:val="28"/>
          <w:szCs w:val="28"/>
        </w:rPr>
        <w:t xml:space="preserve"> обратился к начальнику </w:t>
      </w:r>
      <w:r>
        <w:rPr>
          <w:rFonts w:ascii="Times New Roman" w:hAnsi="Times New Roman" w:cs="Times New Roman"/>
          <w:sz w:val="28"/>
          <w:szCs w:val="28"/>
        </w:rPr>
        <w:t>_______</w:t>
      </w:r>
      <w:r w:rsidR="007341C5" w:rsidRPr="007341C5">
        <w:rPr>
          <w:rFonts w:ascii="Times New Roman" w:hAnsi="Times New Roman" w:cs="Times New Roman"/>
          <w:sz w:val="28"/>
          <w:szCs w:val="28"/>
        </w:rPr>
        <w:t xml:space="preserve"> материально-технического обеспечения Вооруженных Сил Российской Федерации генерал-лейтенанту </w:t>
      </w:r>
      <w:r>
        <w:rPr>
          <w:rFonts w:ascii="Times New Roman" w:hAnsi="Times New Roman" w:cs="Times New Roman"/>
          <w:sz w:val="28"/>
          <w:szCs w:val="28"/>
        </w:rPr>
        <w:t>_____</w:t>
      </w:r>
      <w:r w:rsidR="007341C5" w:rsidRPr="007341C5">
        <w:rPr>
          <w:rFonts w:ascii="Times New Roman" w:hAnsi="Times New Roman" w:cs="Times New Roman"/>
          <w:sz w:val="28"/>
          <w:szCs w:val="28"/>
        </w:rPr>
        <w:t xml:space="preserve">, через интернет-приемную официального сайта Министерства оборона, где был присвоен регистрационный № </w:t>
      </w:r>
      <w:r>
        <w:rPr>
          <w:rFonts w:ascii="Times New Roman" w:hAnsi="Times New Roman" w:cs="Times New Roman"/>
          <w:sz w:val="28"/>
          <w:szCs w:val="28"/>
        </w:rPr>
        <w:t>_____</w:t>
      </w:r>
      <w:r w:rsidR="007341C5" w:rsidRPr="007341C5">
        <w:rPr>
          <w:rFonts w:ascii="Times New Roman" w:hAnsi="Times New Roman" w:cs="Times New Roman"/>
          <w:sz w:val="28"/>
          <w:szCs w:val="28"/>
        </w:rPr>
        <w:t xml:space="preserve">(приложение </w:t>
      </w:r>
      <w:r w:rsidR="00DA34CA">
        <w:rPr>
          <w:rFonts w:ascii="Times New Roman" w:hAnsi="Times New Roman" w:cs="Times New Roman"/>
          <w:sz w:val="28"/>
          <w:szCs w:val="28"/>
        </w:rPr>
        <w:t>_</w:t>
      </w:r>
      <w:r w:rsidR="007341C5" w:rsidRPr="007341C5">
        <w:rPr>
          <w:rFonts w:ascii="Times New Roman" w:hAnsi="Times New Roman" w:cs="Times New Roman"/>
          <w:sz w:val="28"/>
          <w:szCs w:val="28"/>
        </w:rPr>
        <w:t xml:space="preserve">), с обращением о возможных нарушениях при составлении расчета фиксированных значений подлежащих возмещению (приложение </w:t>
      </w:r>
      <w:r w:rsidR="00DA34CA">
        <w:rPr>
          <w:rFonts w:ascii="Times New Roman" w:hAnsi="Times New Roman" w:cs="Times New Roman"/>
          <w:sz w:val="28"/>
          <w:szCs w:val="28"/>
        </w:rPr>
        <w:t>_</w:t>
      </w:r>
      <w:r w:rsidR="007341C5" w:rsidRPr="007341C5">
        <w:rPr>
          <w:rFonts w:ascii="Times New Roman" w:hAnsi="Times New Roman" w:cs="Times New Roman"/>
          <w:sz w:val="28"/>
          <w:szCs w:val="28"/>
        </w:rPr>
        <w:t xml:space="preserve">), подписанный начальником </w:t>
      </w:r>
      <w:r>
        <w:rPr>
          <w:rFonts w:ascii="Times New Roman" w:hAnsi="Times New Roman" w:cs="Times New Roman"/>
          <w:sz w:val="28"/>
          <w:szCs w:val="28"/>
        </w:rPr>
        <w:t>_____</w:t>
      </w:r>
      <w:r w:rsidR="007341C5" w:rsidRPr="007341C5">
        <w:rPr>
          <w:rFonts w:ascii="Times New Roman" w:hAnsi="Times New Roman" w:cs="Times New Roman"/>
          <w:sz w:val="28"/>
          <w:szCs w:val="28"/>
        </w:rPr>
        <w:t xml:space="preserve"> полковником </w:t>
      </w:r>
      <w:r>
        <w:rPr>
          <w:rFonts w:ascii="Times New Roman" w:hAnsi="Times New Roman" w:cs="Times New Roman"/>
          <w:sz w:val="28"/>
          <w:szCs w:val="28"/>
        </w:rPr>
        <w:t>_____</w:t>
      </w:r>
      <w:r w:rsidR="007341C5" w:rsidRPr="007341C5">
        <w:rPr>
          <w:rFonts w:ascii="Times New Roman" w:hAnsi="Times New Roman" w:cs="Times New Roman"/>
          <w:sz w:val="28"/>
          <w:szCs w:val="28"/>
        </w:rPr>
        <w:t xml:space="preserve"> и утвержденный </w:t>
      </w:r>
      <w:r>
        <w:rPr>
          <w:rFonts w:ascii="Times New Roman" w:hAnsi="Times New Roman" w:cs="Times New Roman"/>
          <w:sz w:val="28"/>
          <w:szCs w:val="28"/>
        </w:rPr>
        <w:t>_____</w:t>
      </w:r>
      <w:r w:rsidR="007341C5" w:rsidRPr="007341C5">
        <w:rPr>
          <w:rFonts w:ascii="Times New Roman" w:hAnsi="Times New Roman" w:cs="Times New Roman"/>
          <w:sz w:val="28"/>
          <w:szCs w:val="28"/>
        </w:rPr>
        <w:t xml:space="preserve"> г. генерал-лейтенантом </w:t>
      </w:r>
      <w:r>
        <w:rPr>
          <w:rFonts w:ascii="Times New Roman" w:hAnsi="Times New Roman" w:cs="Times New Roman"/>
          <w:sz w:val="28"/>
          <w:szCs w:val="28"/>
        </w:rPr>
        <w:t>_____</w:t>
      </w:r>
      <w:r w:rsidR="007341C5" w:rsidRPr="007341C5">
        <w:rPr>
          <w:rFonts w:ascii="Times New Roman" w:hAnsi="Times New Roman" w:cs="Times New Roman"/>
          <w:sz w:val="28"/>
          <w:szCs w:val="28"/>
        </w:rPr>
        <w:t xml:space="preserve"> (приложение </w:t>
      </w:r>
      <w:r w:rsidR="00DA34CA">
        <w:rPr>
          <w:rFonts w:ascii="Times New Roman" w:hAnsi="Times New Roman" w:cs="Times New Roman"/>
          <w:sz w:val="28"/>
          <w:szCs w:val="28"/>
        </w:rPr>
        <w:t>_</w:t>
      </w:r>
      <w:r w:rsidR="007341C5" w:rsidRPr="007341C5">
        <w:rPr>
          <w:rFonts w:ascii="Times New Roman" w:hAnsi="Times New Roman" w:cs="Times New Roman"/>
          <w:sz w:val="28"/>
          <w:szCs w:val="28"/>
        </w:rPr>
        <w:t>).</w:t>
      </w:r>
    </w:p>
    <w:p w:rsidR="007341C5" w:rsidRPr="007341C5" w:rsidRDefault="007341C5" w:rsidP="007341C5">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На обращение истца был получен ответ от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г. №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подписанный генерал-полковником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в котором он отмечает, что </w:t>
      </w:r>
      <w:r w:rsidRPr="007341C5">
        <w:rPr>
          <w:rFonts w:ascii="Times New Roman" w:hAnsi="Times New Roman" w:cs="Times New Roman"/>
          <w:i/>
          <w:sz w:val="28"/>
          <w:szCs w:val="28"/>
        </w:rPr>
        <w:t xml:space="preserve">«Нарушений методики расчета расходов, затраченных на военную и специальную подготовку граждан Российской Федерации в </w:t>
      </w:r>
      <w:r w:rsidR="002079D0">
        <w:rPr>
          <w:rFonts w:ascii="Times New Roman" w:hAnsi="Times New Roman" w:cs="Times New Roman"/>
          <w:i/>
          <w:sz w:val="28"/>
          <w:szCs w:val="28"/>
        </w:rPr>
        <w:t>_____</w:t>
      </w:r>
      <w:r w:rsidRPr="007341C5">
        <w:rPr>
          <w:rFonts w:ascii="Times New Roman" w:hAnsi="Times New Roman" w:cs="Times New Roman"/>
          <w:i/>
          <w:sz w:val="28"/>
          <w:szCs w:val="28"/>
        </w:rPr>
        <w:t xml:space="preserve"> по итогам рассмотрения Расчета за </w:t>
      </w:r>
      <w:r w:rsidR="002079D0">
        <w:rPr>
          <w:rFonts w:ascii="Times New Roman" w:hAnsi="Times New Roman" w:cs="Times New Roman"/>
          <w:i/>
          <w:sz w:val="28"/>
          <w:szCs w:val="28"/>
        </w:rPr>
        <w:t>_____год</w:t>
      </w:r>
      <w:r w:rsidRPr="007341C5">
        <w:rPr>
          <w:rFonts w:ascii="Times New Roman" w:hAnsi="Times New Roman" w:cs="Times New Roman"/>
          <w:i/>
          <w:sz w:val="28"/>
          <w:szCs w:val="28"/>
        </w:rPr>
        <w:t xml:space="preserve"> не выявлено» </w:t>
      </w:r>
      <w:r w:rsidRPr="007341C5">
        <w:rPr>
          <w:rFonts w:ascii="Times New Roman" w:hAnsi="Times New Roman" w:cs="Times New Roman"/>
          <w:sz w:val="28"/>
          <w:szCs w:val="28"/>
        </w:rPr>
        <w:t xml:space="preserve">(приложение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Pr="007341C5">
        <w:rPr>
          <w:rFonts w:ascii="Times New Roman" w:hAnsi="Times New Roman" w:cs="Times New Roman"/>
          <w:i/>
          <w:sz w:val="28"/>
          <w:szCs w:val="28"/>
        </w:rPr>
        <w:t>.</w:t>
      </w:r>
    </w:p>
    <w:p w:rsidR="007341C5" w:rsidRPr="007341C5" w:rsidRDefault="007341C5" w:rsidP="007341C5">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С данным ответом согласиться нельзя. В приложении №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проведен расчет фиксированных значений суммы подлежащих возмещению средств, размер которых включается в контракты о прохождении военной службы, заключаемые в</w:t>
      </w:r>
      <w:r w:rsidR="002079D0">
        <w:rPr>
          <w:rFonts w:ascii="Times New Roman" w:hAnsi="Times New Roman" w:cs="Times New Roman"/>
          <w:sz w:val="28"/>
          <w:szCs w:val="28"/>
        </w:rPr>
        <w:t xml:space="preserve">______ г. </w:t>
      </w:r>
      <w:r w:rsidRPr="007341C5">
        <w:rPr>
          <w:rFonts w:ascii="Times New Roman" w:hAnsi="Times New Roman" w:cs="Times New Roman"/>
          <w:sz w:val="28"/>
          <w:szCs w:val="28"/>
        </w:rPr>
        <w:t xml:space="preserve">в </w:t>
      </w:r>
      <w:r w:rsidR="002079D0">
        <w:rPr>
          <w:rFonts w:ascii="Times New Roman" w:hAnsi="Times New Roman" w:cs="Times New Roman"/>
          <w:sz w:val="28"/>
          <w:szCs w:val="28"/>
        </w:rPr>
        <w:t>________</w:t>
      </w:r>
      <w:r w:rsidRPr="007341C5">
        <w:rPr>
          <w:rFonts w:ascii="Times New Roman" w:hAnsi="Times New Roman" w:cs="Times New Roman"/>
          <w:sz w:val="28"/>
          <w:szCs w:val="28"/>
        </w:rPr>
        <w:t xml:space="preserve"> по специальности высшего профессионального образования (далее – Расчет ФЗ).</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lastRenderedPageBreak/>
        <w:t xml:space="preserve">Из расчета ФЗ следует, что </w:t>
      </w:r>
      <w:r w:rsidRPr="007341C5">
        <w:rPr>
          <w:rFonts w:ascii="Times New Roman" w:hAnsi="Times New Roman" w:cs="Times New Roman"/>
          <w:sz w:val="28"/>
          <w:szCs w:val="28"/>
          <w:u w:val="single"/>
        </w:rPr>
        <w:t>только в результате арифметических ошибок</w:t>
      </w:r>
      <w:r w:rsidRPr="007341C5">
        <w:rPr>
          <w:rFonts w:ascii="Times New Roman" w:hAnsi="Times New Roman" w:cs="Times New Roman"/>
          <w:sz w:val="28"/>
          <w:szCs w:val="28"/>
        </w:rPr>
        <w:t xml:space="preserve">, допущенных при его составлении, была завышена стоимость расходов, подлежащих возмещению, на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руб. (приложение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таблица </w:t>
      </w:r>
      <w:r w:rsidR="00DA34CA">
        <w:rPr>
          <w:rFonts w:ascii="Times New Roman" w:hAnsi="Times New Roman" w:cs="Times New Roman"/>
          <w:sz w:val="28"/>
          <w:szCs w:val="28"/>
        </w:rPr>
        <w:t>_</w:t>
      </w:r>
      <w:r w:rsidRPr="007341C5">
        <w:rPr>
          <w:rFonts w:ascii="Times New Roman" w:hAnsi="Times New Roman" w:cs="Times New Roman"/>
          <w:sz w:val="28"/>
          <w:szCs w:val="28"/>
        </w:rPr>
        <w:t>).</w:t>
      </w:r>
    </w:p>
    <w:p w:rsidR="007341C5" w:rsidRPr="007341C5" w:rsidRDefault="007341C5" w:rsidP="002079D0">
      <w:pPr>
        <w:spacing w:after="0" w:line="240" w:lineRule="auto"/>
        <w:ind w:firstLine="709"/>
        <w:jc w:val="both"/>
        <w:rPr>
          <w:rFonts w:ascii="Times New Roman" w:hAnsi="Times New Roman" w:cs="Times New Roman"/>
          <w:sz w:val="28"/>
          <w:szCs w:val="28"/>
        </w:rPr>
      </w:pPr>
      <w:r w:rsidRPr="007341C5">
        <w:rPr>
          <w:rFonts w:ascii="Times New Roman" w:hAnsi="Times New Roman" w:cs="Times New Roman"/>
          <w:sz w:val="28"/>
          <w:szCs w:val="28"/>
          <w:u w:val="single"/>
        </w:rPr>
        <w:t>Указанные арифметические ошибки возникли в результате</w:t>
      </w:r>
      <w:r w:rsidRPr="007341C5">
        <w:rPr>
          <w:rFonts w:ascii="Times New Roman" w:hAnsi="Times New Roman" w:cs="Times New Roman"/>
          <w:sz w:val="28"/>
          <w:szCs w:val="28"/>
        </w:rPr>
        <w:t>:</w:t>
      </w:r>
    </w:p>
    <w:p w:rsidR="007341C5" w:rsidRPr="007341C5" w:rsidRDefault="007341C5" w:rsidP="002079D0">
      <w:pPr>
        <w:numPr>
          <w:ilvl w:val="0"/>
          <w:numId w:val="4"/>
        </w:numPr>
        <w:spacing w:after="0" w:line="240" w:lineRule="auto"/>
        <w:ind w:left="0" w:firstLine="709"/>
        <w:jc w:val="both"/>
        <w:rPr>
          <w:rFonts w:ascii="Times New Roman" w:hAnsi="Times New Roman" w:cs="Times New Roman"/>
          <w:sz w:val="28"/>
          <w:szCs w:val="28"/>
        </w:rPr>
      </w:pPr>
      <w:r w:rsidRPr="007341C5">
        <w:rPr>
          <w:rFonts w:ascii="Times New Roman" w:hAnsi="Times New Roman" w:cs="Times New Roman"/>
          <w:b/>
          <w:sz w:val="28"/>
          <w:szCs w:val="28"/>
        </w:rPr>
        <w:t>Завышение итоговой стоимости износа (СИ)</w:t>
      </w:r>
      <w:r w:rsidRPr="007341C5">
        <w:rPr>
          <w:rFonts w:ascii="Times New Roman" w:hAnsi="Times New Roman" w:cs="Times New Roman"/>
          <w:sz w:val="28"/>
          <w:szCs w:val="28"/>
        </w:rPr>
        <w:t xml:space="preserve"> в расчете стоимости износа основных средств, используемых в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для выполнения квалификационных требований по всем военным специальностям и специализациям (приложение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таблица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Так, в результате не верного перемножения количества в вузе единиц изделий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(п. </w:t>
      </w:r>
      <w:r w:rsidR="00DA34CA">
        <w:rPr>
          <w:rFonts w:ascii="Times New Roman" w:hAnsi="Times New Roman" w:cs="Times New Roman"/>
          <w:sz w:val="28"/>
          <w:szCs w:val="28"/>
        </w:rPr>
        <w:t>_</w:t>
      </w:r>
      <w:r w:rsidRPr="007341C5">
        <w:rPr>
          <w:rFonts w:ascii="Times New Roman" w:hAnsi="Times New Roman" w:cs="Times New Roman"/>
          <w:sz w:val="28"/>
          <w:szCs w:val="28"/>
        </w:rPr>
        <w:t>.</w:t>
      </w:r>
      <w:proofErr w:type="gramStart"/>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proofErr w:type="gramEnd"/>
      <w:r w:rsidRPr="007341C5">
        <w:rPr>
          <w:rFonts w:ascii="Times New Roman" w:hAnsi="Times New Roman" w:cs="Times New Roman"/>
          <w:sz w:val="28"/>
          <w:szCs w:val="28"/>
        </w:rPr>
        <w:t xml:space="preserve">) на их балансовую стоимость единицы необоснованное увеличение балансовой стоимости износа составила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руб. Так же были допущены завышения по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мм автомат АК-</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М (п.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на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руб.,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мм пистолет ПМ (п.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на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рубля, Изделие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(п.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на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рубль и др. Общая сумма завышения итоговой стоимости износа составила </w:t>
      </w:r>
      <w:r w:rsidR="002079D0">
        <w:rPr>
          <w:rFonts w:ascii="Times New Roman" w:hAnsi="Times New Roman" w:cs="Times New Roman"/>
          <w:b/>
          <w:sz w:val="28"/>
          <w:szCs w:val="28"/>
        </w:rPr>
        <w:t>______</w:t>
      </w:r>
      <w:r w:rsidRPr="007341C5">
        <w:rPr>
          <w:rFonts w:ascii="Times New Roman" w:hAnsi="Times New Roman" w:cs="Times New Roman"/>
          <w:sz w:val="28"/>
          <w:szCs w:val="28"/>
        </w:rPr>
        <w:t xml:space="preserve"> руб.</w:t>
      </w:r>
    </w:p>
    <w:p w:rsidR="007341C5" w:rsidRPr="007341C5" w:rsidRDefault="007341C5" w:rsidP="002079D0">
      <w:pPr>
        <w:numPr>
          <w:ilvl w:val="0"/>
          <w:numId w:val="4"/>
        </w:numPr>
        <w:spacing w:after="0" w:line="240" w:lineRule="auto"/>
        <w:ind w:left="0" w:firstLine="709"/>
        <w:jc w:val="both"/>
        <w:rPr>
          <w:rFonts w:ascii="Times New Roman" w:hAnsi="Times New Roman" w:cs="Times New Roman"/>
          <w:sz w:val="28"/>
          <w:szCs w:val="28"/>
        </w:rPr>
      </w:pPr>
      <w:r w:rsidRPr="007341C5">
        <w:rPr>
          <w:rFonts w:ascii="Times New Roman" w:hAnsi="Times New Roman" w:cs="Times New Roman"/>
          <w:b/>
          <w:sz w:val="28"/>
          <w:szCs w:val="28"/>
        </w:rPr>
        <w:t>Завышения суммы расхода (Р</w:t>
      </w:r>
      <w:r w:rsidR="00DA34CA">
        <w:rPr>
          <w:rFonts w:ascii="Times New Roman" w:hAnsi="Times New Roman" w:cs="Times New Roman"/>
          <w:b/>
          <w:sz w:val="28"/>
          <w:szCs w:val="28"/>
        </w:rPr>
        <w:t>_</w:t>
      </w:r>
      <w:r w:rsidRPr="007341C5">
        <w:rPr>
          <w:rFonts w:ascii="Times New Roman" w:hAnsi="Times New Roman" w:cs="Times New Roman"/>
          <w:b/>
          <w:sz w:val="28"/>
          <w:szCs w:val="28"/>
        </w:rPr>
        <w:t>)</w:t>
      </w:r>
      <w:r w:rsidRPr="007341C5">
        <w:rPr>
          <w:rFonts w:ascii="Times New Roman" w:hAnsi="Times New Roman" w:cs="Times New Roman"/>
          <w:sz w:val="28"/>
          <w:szCs w:val="28"/>
        </w:rPr>
        <w:t xml:space="preserve"> в расчете стоимости расхода материальных запасов, используемых в образовательном процессе для выполнения квалификационных требований в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(приложение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таблица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Так, в результате неверного умножения фактического потребление (ФП) </w:t>
      </w:r>
      <w:proofErr w:type="gramStart"/>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proofErr w:type="gramEnd"/>
      <w:r w:rsidR="00DA34CA">
        <w:rPr>
          <w:rFonts w:ascii="Times New Roman" w:hAnsi="Times New Roman" w:cs="Times New Roman"/>
          <w:sz w:val="28"/>
          <w:szCs w:val="28"/>
        </w:rPr>
        <w:t>_</w:t>
      </w:r>
      <w:r w:rsidRPr="007341C5">
        <w:rPr>
          <w:rFonts w:ascii="Times New Roman" w:hAnsi="Times New Roman" w:cs="Times New Roman"/>
          <w:sz w:val="28"/>
          <w:szCs w:val="28"/>
        </w:rPr>
        <w:t xml:space="preserve"> мм патронов к АК-</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с пулей ПС (п.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на стоимость единицы (СЕ) была завышена сумма расходов на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руб.,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мм винтовочные патроны с пулей ЛПС (п.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на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руб.,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мм патроны к ПМ (п.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на </w:t>
      </w:r>
      <w:r w:rsidR="00DA34CA">
        <w:rPr>
          <w:rFonts w:ascii="Times New Roman" w:hAnsi="Times New Roman" w:cs="Times New Roman"/>
          <w:sz w:val="28"/>
          <w:szCs w:val="28"/>
        </w:rPr>
        <w:t>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руб.</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Была также завышена сумма расходов: </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 горюче-смазочных материалов, в </w:t>
      </w:r>
      <w:proofErr w:type="spellStart"/>
      <w:r w:rsidRPr="007341C5">
        <w:rPr>
          <w:rFonts w:ascii="Times New Roman" w:hAnsi="Times New Roman" w:cs="Times New Roman"/>
          <w:sz w:val="28"/>
          <w:szCs w:val="28"/>
        </w:rPr>
        <w:t>т.ч</w:t>
      </w:r>
      <w:proofErr w:type="spellEnd"/>
      <w:r w:rsidRPr="007341C5">
        <w:rPr>
          <w:rFonts w:ascii="Times New Roman" w:hAnsi="Times New Roman" w:cs="Times New Roman"/>
          <w:sz w:val="28"/>
          <w:szCs w:val="28"/>
        </w:rPr>
        <w:t xml:space="preserve">. автобензин на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рубля, масло РЖ на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руб., смазка ОКБ-</w:t>
      </w:r>
      <w:r w:rsidR="00DA34CA">
        <w:rPr>
          <w:rFonts w:ascii="Times New Roman" w:hAnsi="Times New Roman" w:cs="Times New Roman"/>
          <w:sz w:val="28"/>
          <w:szCs w:val="28"/>
        </w:rPr>
        <w:t>___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на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руб.;</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 вооружение и средства РХБЗ, в </w:t>
      </w:r>
      <w:proofErr w:type="spellStart"/>
      <w:r w:rsidRPr="007341C5">
        <w:rPr>
          <w:rFonts w:ascii="Times New Roman" w:hAnsi="Times New Roman" w:cs="Times New Roman"/>
          <w:sz w:val="28"/>
          <w:szCs w:val="28"/>
        </w:rPr>
        <w:t>т.ч</w:t>
      </w:r>
      <w:proofErr w:type="spellEnd"/>
      <w:r w:rsidRPr="007341C5">
        <w:rPr>
          <w:rFonts w:ascii="Times New Roman" w:hAnsi="Times New Roman" w:cs="Times New Roman"/>
          <w:sz w:val="28"/>
          <w:szCs w:val="28"/>
        </w:rPr>
        <w:t xml:space="preserve">. чулки защитные на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руб., дымовые шашки ДМ-</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на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руб., сумки противогаза типа "Г"</w:t>
      </w:r>
      <w:r w:rsidRPr="007341C5">
        <w:rPr>
          <w:rFonts w:ascii="Times New Roman" w:hAnsi="Times New Roman" w:cs="Times New Roman"/>
          <w:sz w:val="28"/>
          <w:szCs w:val="28"/>
        </w:rPr>
        <w:tab/>
        <w:t xml:space="preserve">на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руб., чехол для чулок и перчаток на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руб., противогазы ПМК-</w:t>
      </w:r>
      <w:r w:rsidR="00DA34CA">
        <w:rPr>
          <w:rFonts w:ascii="Times New Roman" w:hAnsi="Times New Roman" w:cs="Times New Roman"/>
          <w:sz w:val="28"/>
          <w:szCs w:val="28"/>
        </w:rPr>
        <w:t>_</w:t>
      </w:r>
      <w:r w:rsidRPr="007341C5">
        <w:rPr>
          <w:rFonts w:ascii="Times New Roman" w:hAnsi="Times New Roman" w:cs="Times New Roman"/>
          <w:sz w:val="28"/>
          <w:szCs w:val="28"/>
        </w:rPr>
        <w:tab/>
        <w:t xml:space="preserve"> на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руб.</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Таким образом, общее завышение суммы расхода составило </w:t>
      </w:r>
      <w:r w:rsidR="00DA34CA">
        <w:rPr>
          <w:rFonts w:ascii="Times New Roman" w:hAnsi="Times New Roman" w:cs="Times New Roman"/>
          <w:sz w:val="28"/>
          <w:szCs w:val="28"/>
        </w:rPr>
        <w:t>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руб.</w:t>
      </w:r>
    </w:p>
    <w:p w:rsidR="007341C5" w:rsidRPr="007341C5" w:rsidRDefault="007341C5" w:rsidP="002079D0">
      <w:pPr>
        <w:numPr>
          <w:ilvl w:val="0"/>
          <w:numId w:val="4"/>
        </w:numPr>
        <w:spacing w:after="0" w:line="240" w:lineRule="auto"/>
        <w:ind w:left="0" w:firstLine="709"/>
        <w:jc w:val="both"/>
        <w:rPr>
          <w:rFonts w:ascii="Times New Roman" w:hAnsi="Times New Roman" w:cs="Times New Roman"/>
          <w:sz w:val="28"/>
          <w:szCs w:val="28"/>
        </w:rPr>
      </w:pPr>
      <w:r w:rsidRPr="007341C5">
        <w:rPr>
          <w:rFonts w:ascii="Times New Roman" w:hAnsi="Times New Roman" w:cs="Times New Roman"/>
          <w:b/>
          <w:sz w:val="28"/>
          <w:szCs w:val="28"/>
        </w:rPr>
        <w:t xml:space="preserve">Завышения итоговых значения расходов на содержание преподавателей </w:t>
      </w:r>
      <w:r w:rsidR="002079D0">
        <w:rPr>
          <w:rFonts w:ascii="Times New Roman" w:hAnsi="Times New Roman" w:cs="Times New Roman"/>
          <w:b/>
          <w:sz w:val="28"/>
          <w:szCs w:val="28"/>
        </w:rPr>
        <w:t>_____</w:t>
      </w:r>
      <w:r w:rsidRPr="007341C5">
        <w:rPr>
          <w:rFonts w:ascii="Times New Roman" w:hAnsi="Times New Roman" w:cs="Times New Roman"/>
          <w:b/>
          <w:sz w:val="28"/>
          <w:szCs w:val="28"/>
        </w:rPr>
        <w:t xml:space="preserve"> (Р</w:t>
      </w:r>
      <w:r w:rsidR="00DA34CA">
        <w:rPr>
          <w:rFonts w:ascii="Times New Roman" w:hAnsi="Times New Roman" w:cs="Times New Roman"/>
          <w:b/>
          <w:sz w:val="28"/>
          <w:szCs w:val="28"/>
        </w:rPr>
        <w:t>_</w:t>
      </w:r>
      <w:r w:rsidRPr="007341C5">
        <w:rPr>
          <w:rFonts w:ascii="Times New Roman" w:hAnsi="Times New Roman" w:cs="Times New Roman"/>
          <w:b/>
          <w:sz w:val="28"/>
          <w:szCs w:val="28"/>
        </w:rPr>
        <w:t>)</w:t>
      </w:r>
      <w:r w:rsidRPr="007341C5">
        <w:rPr>
          <w:rFonts w:ascii="Times New Roman" w:hAnsi="Times New Roman" w:cs="Times New Roman"/>
          <w:sz w:val="28"/>
          <w:szCs w:val="28"/>
        </w:rPr>
        <w:t xml:space="preserve">, представленных в таблице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(приложение </w:t>
      </w:r>
      <w:r w:rsidR="00DA34CA">
        <w:rPr>
          <w:rFonts w:ascii="Times New Roman" w:hAnsi="Times New Roman" w:cs="Times New Roman"/>
          <w:sz w:val="28"/>
          <w:szCs w:val="28"/>
        </w:rPr>
        <w:t>_</w:t>
      </w:r>
      <w:r w:rsidRPr="007341C5">
        <w:rPr>
          <w:rFonts w:ascii="Times New Roman" w:hAnsi="Times New Roman" w:cs="Times New Roman"/>
          <w:sz w:val="28"/>
          <w:szCs w:val="28"/>
        </w:rPr>
        <w:t>). Так, в результате неверного умножения расходы на содержание преподавателей по военной специальности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были завышены на </w:t>
      </w:r>
      <w:r w:rsidR="002079D0">
        <w:rPr>
          <w:rFonts w:ascii="Times New Roman" w:hAnsi="Times New Roman" w:cs="Times New Roman"/>
          <w:sz w:val="28"/>
          <w:szCs w:val="28"/>
        </w:rPr>
        <w:t>______</w:t>
      </w:r>
      <w:r w:rsidRPr="007341C5">
        <w:rPr>
          <w:rFonts w:ascii="Times New Roman" w:hAnsi="Times New Roman" w:cs="Times New Roman"/>
          <w:sz w:val="28"/>
          <w:szCs w:val="28"/>
        </w:rPr>
        <w:t>руб., по специальности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 на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руб. Общее завышение составило </w:t>
      </w:r>
      <w:r w:rsidR="002079D0">
        <w:rPr>
          <w:rFonts w:ascii="Times New Roman" w:hAnsi="Times New Roman" w:cs="Times New Roman"/>
          <w:b/>
          <w:sz w:val="28"/>
          <w:szCs w:val="28"/>
        </w:rPr>
        <w:t>______</w:t>
      </w:r>
      <w:r w:rsidRPr="007341C5">
        <w:rPr>
          <w:rFonts w:ascii="Times New Roman" w:hAnsi="Times New Roman" w:cs="Times New Roman"/>
          <w:b/>
          <w:sz w:val="28"/>
          <w:szCs w:val="28"/>
        </w:rPr>
        <w:t xml:space="preserve"> руб.</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Вместе с тем, </w:t>
      </w:r>
      <w:r w:rsidRPr="007341C5">
        <w:rPr>
          <w:rFonts w:ascii="Times New Roman" w:hAnsi="Times New Roman" w:cs="Times New Roman"/>
          <w:sz w:val="28"/>
          <w:szCs w:val="28"/>
          <w:u w:val="single"/>
        </w:rPr>
        <w:t>наибольшие нарушения при проведении указанного расчета их составителями связаны с несоблюдением нормативных и ведомственных актов</w:t>
      </w:r>
      <w:r w:rsidRPr="007341C5">
        <w:rPr>
          <w:rFonts w:ascii="Times New Roman" w:hAnsi="Times New Roman" w:cs="Times New Roman"/>
          <w:sz w:val="28"/>
          <w:szCs w:val="28"/>
        </w:rPr>
        <w:t>.</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Согласно п.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Постановления Правительства РФ от </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 №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«Об исчислении размера подлежащих возмещению средств федерального бюджета, затраченных на военную или специальную подготовку граждан Российской Федерации в военных профессиональных образовательных организациях и образовательных организациях высшего образования» утверждена прилагаемая методика «</w:t>
      </w:r>
      <w:r w:rsidRPr="007341C5">
        <w:rPr>
          <w:rFonts w:ascii="Times New Roman" w:hAnsi="Times New Roman" w:cs="Times New Roman"/>
          <w:i/>
          <w:sz w:val="28"/>
          <w:szCs w:val="28"/>
        </w:rPr>
        <w:t xml:space="preserve">исчисления размера подлежащих возмещению средств федерального бюджета, затраченных на военную или специальную подготовку граждан </w:t>
      </w:r>
      <w:r w:rsidRPr="007341C5">
        <w:rPr>
          <w:rFonts w:ascii="Times New Roman" w:hAnsi="Times New Roman" w:cs="Times New Roman"/>
          <w:i/>
          <w:sz w:val="28"/>
          <w:szCs w:val="28"/>
        </w:rPr>
        <w:lastRenderedPageBreak/>
        <w:t>Российской Федерации в военных профессиональных образовательных организациях и образовательных организациях высшего образования</w:t>
      </w:r>
      <w:r w:rsidRPr="007341C5">
        <w:rPr>
          <w:rFonts w:ascii="Times New Roman" w:hAnsi="Times New Roman" w:cs="Times New Roman"/>
          <w:sz w:val="28"/>
          <w:szCs w:val="28"/>
        </w:rPr>
        <w:t>».</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В соответствии с п.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указанной Методики исчисление размера подлежащих возмещению средств федерального бюджета осуществляется только </w:t>
      </w:r>
      <w:r w:rsidRPr="007341C5">
        <w:rPr>
          <w:rFonts w:ascii="Times New Roman" w:hAnsi="Times New Roman" w:cs="Times New Roman"/>
          <w:sz w:val="28"/>
          <w:szCs w:val="28"/>
          <w:u w:val="single"/>
        </w:rPr>
        <w:t>по тем расходам, которые затрачены на военную или специальную подготовку граждан Российской Федерации</w:t>
      </w:r>
      <w:r w:rsidRPr="007341C5">
        <w:rPr>
          <w:rFonts w:ascii="Times New Roman" w:hAnsi="Times New Roman" w:cs="Times New Roman"/>
          <w:sz w:val="28"/>
          <w:szCs w:val="28"/>
        </w:rPr>
        <w:t>, отчисленных из военных профессиональных образовательных организаций и образовательных организаций высшего образования за недисциплинированность, неуспеваемость или нежелание учиться либо отказавшихся заключить контракт о прохождении военной службы.</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Таким образом, подлежит исчислению только расходы, которые затрачены на военную или специальную подготовку, а не все без исключения расходы, которое понесло училище.</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Аналогичные требования содержаться и в приказе Министра обороны РФ от </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«О мерах по реализации в Вооруженных Силах Российской Федерации Постановления Правительства Российской Федерации от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июня </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 №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Так, пунктом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указанного Приказа Министра обороны РФ утверждены Методики расчета стоимости износа основных средств, стоимости расхода материальных запасов и расхода на содержание преподавателей, включаемых в состав расходов, затраченных на военную или специальную подготовку граждан Российской Федерации в военных образовательных учреждениях профессионального образования Министерства обороны Российской Федерации (далее – Методики).</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Однако, изучение представленного расчета показало, что в него включены расходы, не имеющие никакого отношения к военной или специальной подготовке граждан.</w:t>
      </w:r>
    </w:p>
    <w:p w:rsidR="007341C5" w:rsidRPr="007341C5" w:rsidRDefault="007341C5" w:rsidP="002079D0">
      <w:pPr>
        <w:spacing w:after="0" w:line="240" w:lineRule="auto"/>
        <w:ind w:firstLine="709"/>
        <w:jc w:val="both"/>
        <w:rPr>
          <w:rFonts w:ascii="Times New Roman" w:hAnsi="Times New Roman" w:cs="Times New Roman"/>
          <w:sz w:val="28"/>
          <w:szCs w:val="28"/>
          <w:u w:val="single"/>
        </w:rPr>
      </w:pPr>
      <w:r w:rsidRPr="007341C5">
        <w:rPr>
          <w:rFonts w:ascii="Times New Roman" w:hAnsi="Times New Roman" w:cs="Times New Roman"/>
          <w:sz w:val="28"/>
          <w:szCs w:val="28"/>
          <w:u w:val="single"/>
        </w:rPr>
        <w:t xml:space="preserve">Имеются существенные нарушения при расчете стоимости износа основных средств, используемых в </w:t>
      </w:r>
      <w:r w:rsidR="002079D0">
        <w:rPr>
          <w:rFonts w:ascii="Times New Roman" w:hAnsi="Times New Roman" w:cs="Times New Roman"/>
          <w:sz w:val="28"/>
          <w:szCs w:val="28"/>
          <w:u w:val="single"/>
        </w:rPr>
        <w:t>_____</w:t>
      </w:r>
      <w:r w:rsidRPr="007341C5">
        <w:rPr>
          <w:rFonts w:ascii="Times New Roman" w:hAnsi="Times New Roman" w:cs="Times New Roman"/>
          <w:sz w:val="28"/>
          <w:szCs w:val="28"/>
          <w:u w:val="single"/>
        </w:rPr>
        <w:t xml:space="preserve"> для выполнения квалифицированных требований по всем военным специальностям и специализациям (таблица </w:t>
      </w:r>
      <w:r w:rsidR="00DA34CA">
        <w:rPr>
          <w:rFonts w:ascii="Times New Roman" w:hAnsi="Times New Roman" w:cs="Times New Roman"/>
          <w:sz w:val="28"/>
          <w:szCs w:val="28"/>
          <w:u w:val="single"/>
        </w:rPr>
        <w:t>_</w:t>
      </w:r>
      <w:r w:rsidRPr="007341C5">
        <w:rPr>
          <w:rFonts w:ascii="Times New Roman" w:hAnsi="Times New Roman" w:cs="Times New Roman"/>
          <w:sz w:val="28"/>
          <w:szCs w:val="28"/>
          <w:u w:val="single"/>
        </w:rPr>
        <w:t xml:space="preserve"> приложение </w:t>
      </w:r>
      <w:r w:rsidR="00DA34CA">
        <w:rPr>
          <w:rFonts w:ascii="Times New Roman" w:hAnsi="Times New Roman" w:cs="Times New Roman"/>
          <w:sz w:val="28"/>
          <w:szCs w:val="28"/>
          <w:u w:val="single"/>
        </w:rPr>
        <w:t>_</w:t>
      </w:r>
      <w:r w:rsidRPr="007341C5">
        <w:rPr>
          <w:rFonts w:ascii="Times New Roman" w:hAnsi="Times New Roman" w:cs="Times New Roman"/>
          <w:sz w:val="28"/>
          <w:szCs w:val="28"/>
          <w:u w:val="single"/>
        </w:rPr>
        <w:t>).</w:t>
      </w:r>
      <w:r w:rsidRPr="007341C5">
        <w:rPr>
          <w:rFonts w:ascii="Times New Roman" w:hAnsi="Times New Roman" w:cs="Times New Roman"/>
          <w:sz w:val="28"/>
          <w:szCs w:val="28"/>
          <w:u w:val="single"/>
        </w:rPr>
        <w:tab/>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При проведении расчетов был у</w:t>
      </w:r>
      <w:r w:rsidRPr="007341C5">
        <w:rPr>
          <w:rFonts w:ascii="Times New Roman" w:hAnsi="Times New Roman" w:cs="Times New Roman"/>
          <w:sz w:val="28"/>
          <w:szCs w:val="28"/>
          <w:u w:val="single"/>
        </w:rPr>
        <w:t>мышленно необоснованно завышен поправочный коэффициент</w:t>
      </w:r>
      <w:r w:rsidRPr="007341C5">
        <w:rPr>
          <w:rFonts w:ascii="Times New Roman" w:hAnsi="Times New Roman" w:cs="Times New Roman"/>
          <w:sz w:val="28"/>
          <w:szCs w:val="28"/>
        </w:rPr>
        <w:t xml:space="preserve"> (столбцы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таблицы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Согласно </w:t>
      </w:r>
      <w:proofErr w:type="spellStart"/>
      <w:r w:rsidRPr="007341C5">
        <w:rPr>
          <w:rFonts w:ascii="Times New Roman" w:hAnsi="Times New Roman" w:cs="Times New Roman"/>
          <w:sz w:val="28"/>
          <w:szCs w:val="28"/>
        </w:rPr>
        <w:t>п.п</w:t>
      </w:r>
      <w:proofErr w:type="spellEnd"/>
      <w:r w:rsidRPr="007341C5">
        <w:rPr>
          <w:rFonts w:ascii="Times New Roman" w:hAnsi="Times New Roman" w:cs="Times New Roman"/>
          <w:sz w:val="28"/>
          <w:szCs w:val="28"/>
        </w:rPr>
        <w:t xml:space="preserve">. «з» п.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Методика расчета стоимости износа основных средств, утвержденной приказом Министра обороны РФ от </w:t>
      </w:r>
      <w:r w:rsidR="00DA34CA">
        <w:rPr>
          <w:rFonts w:ascii="Times New Roman" w:hAnsi="Times New Roman" w:cs="Times New Roman"/>
          <w:sz w:val="28"/>
          <w:szCs w:val="28"/>
        </w:rPr>
        <w:t>_</w:t>
      </w:r>
      <w:proofErr w:type="gramStart"/>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proofErr w:type="gramEnd"/>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w:t>
      </w:r>
      <w:r w:rsidRPr="007341C5">
        <w:rPr>
          <w:rFonts w:ascii="Times New Roman" w:hAnsi="Times New Roman" w:cs="Times New Roman"/>
          <w:i/>
          <w:sz w:val="28"/>
          <w:szCs w:val="28"/>
        </w:rPr>
        <w:t xml:space="preserve">в графе </w:t>
      </w:r>
      <w:r w:rsidR="00DA34CA">
        <w:rPr>
          <w:rFonts w:ascii="Times New Roman" w:hAnsi="Times New Roman" w:cs="Times New Roman"/>
          <w:i/>
          <w:sz w:val="28"/>
          <w:szCs w:val="28"/>
        </w:rPr>
        <w:t>_</w:t>
      </w:r>
      <w:r w:rsidRPr="007341C5">
        <w:rPr>
          <w:rFonts w:ascii="Times New Roman" w:hAnsi="Times New Roman" w:cs="Times New Roman"/>
          <w:i/>
          <w:sz w:val="28"/>
          <w:szCs w:val="28"/>
        </w:rPr>
        <w:t xml:space="preserve"> указывается поправочный коэффициент (далее именуется ПК), который характеризует степень интенсивности использования объекта j (группы объектов) основных средств для реализации квалификационных требований. Значение поправочного коэффициента для объекта (группы объектов) должно находиться в диапазоне от </w:t>
      </w:r>
      <w:r w:rsidR="00DA34CA">
        <w:rPr>
          <w:rFonts w:ascii="Times New Roman" w:hAnsi="Times New Roman" w:cs="Times New Roman"/>
          <w:i/>
          <w:sz w:val="28"/>
          <w:szCs w:val="28"/>
        </w:rPr>
        <w:t>_</w:t>
      </w:r>
      <w:r w:rsidRPr="007341C5">
        <w:rPr>
          <w:rFonts w:ascii="Times New Roman" w:hAnsi="Times New Roman" w:cs="Times New Roman"/>
          <w:i/>
          <w:sz w:val="28"/>
          <w:szCs w:val="28"/>
        </w:rPr>
        <w:t xml:space="preserve"> до </w:t>
      </w:r>
      <w:r w:rsidR="00DA34CA">
        <w:rPr>
          <w:rFonts w:ascii="Times New Roman" w:hAnsi="Times New Roman" w:cs="Times New Roman"/>
          <w:i/>
          <w:sz w:val="28"/>
          <w:szCs w:val="28"/>
        </w:rPr>
        <w:t>_</w:t>
      </w:r>
      <w:r w:rsidRPr="007341C5">
        <w:rPr>
          <w:rFonts w:ascii="Times New Roman" w:hAnsi="Times New Roman" w:cs="Times New Roman"/>
          <w:i/>
          <w:sz w:val="28"/>
          <w:szCs w:val="28"/>
        </w:rPr>
        <w:t xml:space="preserve">. При этом значение ПК = </w:t>
      </w:r>
      <w:r w:rsidR="00DA34CA">
        <w:rPr>
          <w:rFonts w:ascii="Times New Roman" w:hAnsi="Times New Roman" w:cs="Times New Roman"/>
          <w:i/>
          <w:sz w:val="28"/>
          <w:szCs w:val="28"/>
        </w:rPr>
        <w:t>_</w:t>
      </w:r>
      <w:r w:rsidRPr="007341C5">
        <w:rPr>
          <w:rFonts w:ascii="Times New Roman" w:hAnsi="Times New Roman" w:cs="Times New Roman"/>
          <w:i/>
          <w:sz w:val="28"/>
          <w:szCs w:val="28"/>
        </w:rPr>
        <w:t xml:space="preserve"> устанавливается, если объект основных средств для реализации j квалификационных требований не используется. Значение ПК = </w:t>
      </w:r>
      <w:r w:rsidR="00DA34CA">
        <w:rPr>
          <w:rFonts w:ascii="Times New Roman" w:hAnsi="Times New Roman" w:cs="Times New Roman"/>
          <w:i/>
          <w:sz w:val="28"/>
          <w:szCs w:val="28"/>
        </w:rPr>
        <w:t>_</w:t>
      </w:r>
      <w:r w:rsidRPr="007341C5">
        <w:rPr>
          <w:rFonts w:ascii="Times New Roman" w:hAnsi="Times New Roman" w:cs="Times New Roman"/>
          <w:i/>
          <w:sz w:val="28"/>
          <w:szCs w:val="28"/>
        </w:rPr>
        <w:t xml:space="preserve"> устанавливается, если объект основных средств используется для реализации квалификационных требований в течение учебного года каждый учебный день не менее чем </w:t>
      </w:r>
      <w:r w:rsidR="00DA34CA">
        <w:rPr>
          <w:rFonts w:ascii="Times New Roman" w:hAnsi="Times New Roman" w:cs="Times New Roman"/>
          <w:i/>
          <w:sz w:val="28"/>
          <w:szCs w:val="28"/>
        </w:rPr>
        <w:t>_</w:t>
      </w:r>
      <w:r w:rsidRPr="007341C5">
        <w:rPr>
          <w:rFonts w:ascii="Times New Roman" w:hAnsi="Times New Roman" w:cs="Times New Roman"/>
          <w:i/>
          <w:sz w:val="28"/>
          <w:szCs w:val="28"/>
        </w:rPr>
        <w:t xml:space="preserve"> часов в день. Промежуточные между </w:t>
      </w:r>
      <w:r w:rsidR="00DA34CA">
        <w:rPr>
          <w:rFonts w:ascii="Times New Roman" w:hAnsi="Times New Roman" w:cs="Times New Roman"/>
          <w:i/>
          <w:sz w:val="28"/>
          <w:szCs w:val="28"/>
        </w:rPr>
        <w:t>_</w:t>
      </w:r>
      <w:r w:rsidRPr="007341C5">
        <w:rPr>
          <w:rFonts w:ascii="Times New Roman" w:hAnsi="Times New Roman" w:cs="Times New Roman"/>
          <w:i/>
          <w:sz w:val="28"/>
          <w:szCs w:val="28"/>
        </w:rPr>
        <w:t xml:space="preserve"> и </w:t>
      </w:r>
      <w:r w:rsidR="00DA34CA">
        <w:rPr>
          <w:rFonts w:ascii="Times New Roman" w:hAnsi="Times New Roman" w:cs="Times New Roman"/>
          <w:i/>
          <w:sz w:val="28"/>
          <w:szCs w:val="28"/>
        </w:rPr>
        <w:t>_</w:t>
      </w:r>
      <w:r w:rsidRPr="007341C5">
        <w:rPr>
          <w:rFonts w:ascii="Times New Roman" w:hAnsi="Times New Roman" w:cs="Times New Roman"/>
          <w:i/>
          <w:sz w:val="28"/>
          <w:szCs w:val="28"/>
        </w:rPr>
        <w:t xml:space="preserve"> значения поправочного </w:t>
      </w:r>
      <w:r w:rsidRPr="007341C5">
        <w:rPr>
          <w:rFonts w:ascii="Times New Roman" w:hAnsi="Times New Roman" w:cs="Times New Roman"/>
          <w:i/>
          <w:sz w:val="28"/>
          <w:szCs w:val="28"/>
        </w:rPr>
        <w:lastRenderedPageBreak/>
        <w:t>коэффициента определяются пропорционально продолжительности эксплуатации объекта основных средств в учебном году</w:t>
      </w:r>
      <w:r w:rsidRPr="007341C5">
        <w:rPr>
          <w:rFonts w:ascii="Times New Roman" w:hAnsi="Times New Roman" w:cs="Times New Roman"/>
          <w:sz w:val="28"/>
          <w:szCs w:val="28"/>
        </w:rPr>
        <w:t>».</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Таким образом, поправочный коэффициент находится как отношение фактическое время использования </w:t>
      </w:r>
      <w:r w:rsidRPr="007341C5">
        <w:rPr>
          <w:rFonts w:ascii="Times New Roman" w:hAnsi="Times New Roman" w:cs="Times New Roman"/>
          <w:sz w:val="28"/>
          <w:szCs w:val="28"/>
          <w:lang w:val="en-US"/>
        </w:rPr>
        <w:t>j</w:t>
      </w:r>
      <w:r w:rsidRPr="007341C5">
        <w:rPr>
          <w:rFonts w:ascii="Times New Roman" w:hAnsi="Times New Roman" w:cs="Times New Roman"/>
          <w:sz w:val="28"/>
          <w:szCs w:val="28"/>
        </w:rPr>
        <w:t xml:space="preserve">-го объектов в год на баланс рабочего времени всех </w:t>
      </w:r>
      <w:r w:rsidRPr="007341C5">
        <w:rPr>
          <w:rFonts w:ascii="Times New Roman" w:hAnsi="Times New Roman" w:cs="Times New Roman"/>
          <w:sz w:val="28"/>
          <w:szCs w:val="28"/>
          <w:lang w:val="en-US"/>
        </w:rPr>
        <w:t>j</w:t>
      </w:r>
      <w:r w:rsidRPr="007341C5">
        <w:rPr>
          <w:rFonts w:ascii="Times New Roman" w:hAnsi="Times New Roman" w:cs="Times New Roman"/>
          <w:sz w:val="28"/>
          <w:szCs w:val="28"/>
        </w:rPr>
        <w:t xml:space="preserve">-х объектов, кал. час. (столбец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таблицы </w:t>
      </w:r>
      <w:r w:rsidR="00DA34CA">
        <w:rPr>
          <w:rFonts w:ascii="Times New Roman" w:hAnsi="Times New Roman" w:cs="Times New Roman"/>
          <w:sz w:val="28"/>
          <w:szCs w:val="28"/>
        </w:rPr>
        <w:t>_</w:t>
      </w:r>
      <w:r w:rsidRPr="007341C5">
        <w:rPr>
          <w:rFonts w:ascii="Times New Roman" w:hAnsi="Times New Roman" w:cs="Times New Roman"/>
          <w:sz w:val="28"/>
          <w:szCs w:val="28"/>
        </w:rPr>
        <w:t>).</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Фактическое время использования </w:t>
      </w:r>
      <w:r w:rsidRPr="007341C5">
        <w:rPr>
          <w:rFonts w:ascii="Times New Roman" w:hAnsi="Times New Roman" w:cs="Times New Roman"/>
          <w:sz w:val="28"/>
          <w:szCs w:val="28"/>
          <w:lang w:val="en-US"/>
        </w:rPr>
        <w:t>j</w:t>
      </w:r>
      <w:r w:rsidRPr="007341C5">
        <w:rPr>
          <w:rFonts w:ascii="Times New Roman" w:hAnsi="Times New Roman" w:cs="Times New Roman"/>
          <w:sz w:val="28"/>
          <w:szCs w:val="28"/>
        </w:rPr>
        <w:t xml:space="preserve">-го объектов в год (столбец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таблица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рассчитывается как произведение количества курсантов, использующих объект (столбец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таблица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на количество учебного времени, приходящегося на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курсанта (столбец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таблица </w:t>
      </w:r>
      <w:r w:rsidR="00DA34CA">
        <w:rPr>
          <w:rFonts w:ascii="Times New Roman" w:hAnsi="Times New Roman" w:cs="Times New Roman"/>
          <w:sz w:val="28"/>
          <w:szCs w:val="28"/>
        </w:rPr>
        <w:t>_</w:t>
      </w:r>
      <w:r w:rsidRPr="007341C5">
        <w:rPr>
          <w:rFonts w:ascii="Times New Roman" w:hAnsi="Times New Roman" w:cs="Times New Roman"/>
          <w:sz w:val="28"/>
          <w:szCs w:val="28"/>
        </w:rPr>
        <w:t>).</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Количества курсантов, использующих объект, находится как отношение общего количества курсантов к количеству курсов, на которых данный объект используется.  </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Количество учебного времени, приходящегося на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курсанта, рассчитано как произведение количества академических часов практических занятий, на которых используются указанные объекты, переведенных в астрономические часы (деленное на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и умноженное на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на количество объектов, используемых на занятиях при обучении одной группы, деленное на количество курсантов в одной группе. </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Баланс рабочего времени всех </w:t>
      </w:r>
      <w:r w:rsidRPr="007341C5">
        <w:rPr>
          <w:rFonts w:ascii="Times New Roman" w:hAnsi="Times New Roman" w:cs="Times New Roman"/>
          <w:sz w:val="28"/>
          <w:szCs w:val="28"/>
          <w:lang w:val="en-US"/>
        </w:rPr>
        <w:t>j</w:t>
      </w:r>
      <w:r w:rsidRPr="007341C5">
        <w:rPr>
          <w:rFonts w:ascii="Times New Roman" w:hAnsi="Times New Roman" w:cs="Times New Roman"/>
          <w:sz w:val="28"/>
          <w:szCs w:val="28"/>
        </w:rPr>
        <w:t>-х объектов рассчитывается как произведение количества баланса времени одного объекта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рабочих дня *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часов = </w:t>
      </w:r>
      <w:r w:rsidR="00DA34CA">
        <w:rPr>
          <w:rFonts w:ascii="Times New Roman" w:hAnsi="Times New Roman" w:cs="Times New Roman"/>
          <w:sz w:val="28"/>
          <w:szCs w:val="28"/>
        </w:rPr>
        <w:t>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часов) на количество </w:t>
      </w:r>
      <w:r w:rsidRPr="007341C5">
        <w:rPr>
          <w:rFonts w:ascii="Times New Roman" w:hAnsi="Times New Roman" w:cs="Times New Roman"/>
          <w:sz w:val="28"/>
          <w:szCs w:val="28"/>
          <w:lang w:val="en-US"/>
        </w:rPr>
        <w:t>J</w:t>
      </w:r>
      <w:r w:rsidRPr="007341C5">
        <w:rPr>
          <w:rFonts w:ascii="Times New Roman" w:hAnsi="Times New Roman" w:cs="Times New Roman"/>
          <w:sz w:val="28"/>
          <w:szCs w:val="28"/>
        </w:rPr>
        <w:t xml:space="preserve">-х объектов (столбец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таблица </w:t>
      </w:r>
      <w:r w:rsidR="00DA34CA">
        <w:rPr>
          <w:rFonts w:ascii="Times New Roman" w:hAnsi="Times New Roman" w:cs="Times New Roman"/>
          <w:sz w:val="28"/>
          <w:szCs w:val="28"/>
        </w:rPr>
        <w:t>_</w:t>
      </w:r>
      <w:r w:rsidRPr="007341C5">
        <w:rPr>
          <w:rFonts w:ascii="Times New Roman" w:hAnsi="Times New Roman" w:cs="Times New Roman"/>
          <w:sz w:val="28"/>
          <w:szCs w:val="28"/>
        </w:rPr>
        <w:t>).</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Баланс времени одного объекта рассчитан как разница между количеством дней в году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дней) и суммой дней каникул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дней), праздников, без учетов праздником, приходящихся на каникулы, и воскресений, за исключением воскресений, приходящихся на каникулы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дней). Таким образом, баланс времени одного объекта составляет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рабочих дней.  </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Сравнение поправочных коэффициентов, рассчитанных в соответствии с требованиями методики, утвержденной приказом Министра обороны РФ от </w:t>
      </w:r>
      <w:r w:rsidR="00DA34CA">
        <w:rPr>
          <w:rFonts w:ascii="Times New Roman" w:hAnsi="Times New Roman" w:cs="Times New Roman"/>
          <w:sz w:val="28"/>
          <w:szCs w:val="28"/>
        </w:rPr>
        <w:t>_</w:t>
      </w:r>
      <w:proofErr w:type="gramStart"/>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proofErr w:type="gramEnd"/>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с коэффициентами, представленными в расчете, утвержденном начальником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управления </w:t>
      </w:r>
      <w:r w:rsidR="00DA34CA">
        <w:rPr>
          <w:rFonts w:ascii="Times New Roman" w:hAnsi="Times New Roman" w:cs="Times New Roman"/>
          <w:sz w:val="28"/>
          <w:szCs w:val="28"/>
        </w:rPr>
        <w:t>______</w:t>
      </w:r>
      <w:r w:rsidRPr="007341C5">
        <w:rPr>
          <w:rFonts w:ascii="Times New Roman" w:hAnsi="Times New Roman" w:cs="Times New Roman"/>
          <w:sz w:val="28"/>
          <w:szCs w:val="28"/>
        </w:rPr>
        <w:t xml:space="preserve">Вооруженных сил РФ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показала, что в расчете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поправочный коэффициенты в десятки, а в некоторых случаях и в сотни и тысячи раз превышают значения, установленные в соответствии с методикой Министерства обороны РФ.</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Так, по изделию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(п. </w:t>
      </w:r>
      <w:r w:rsidR="00DA34CA">
        <w:rPr>
          <w:rFonts w:ascii="Times New Roman" w:hAnsi="Times New Roman" w:cs="Times New Roman"/>
          <w:sz w:val="28"/>
          <w:szCs w:val="28"/>
        </w:rPr>
        <w:t>_</w:t>
      </w:r>
      <w:r w:rsidRPr="007341C5">
        <w:rPr>
          <w:rFonts w:ascii="Times New Roman" w:hAnsi="Times New Roman" w:cs="Times New Roman"/>
          <w:sz w:val="28"/>
          <w:szCs w:val="28"/>
        </w:rPr>
        <w:t>.</w:t>
      </w:r>
      <w:proofErr w:type="gramStart"/>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proofErr w:type="gramEnd"/>
      <w:r w:rsidRPr="007341C5">
        <w:rPr>
          <w:rFonts w:ascii="Times New Roman" w:hAnsi="Times New Roman" w:cs="Times New Roman"/>
          <w:sz w:val="28"/>
          <w:szCs w:val="28"/>
        </w:rPr>
        <w:t xml:space="preserve"> таблица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соотношение поправочных коэффициентов превысило </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раза, по изделию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(п.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таблица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 </w:t>
      </w:r>
      <w:r w:rsidR="00DA34CA">
        <w:rPr>
          <w:rFonts w:ascii="Times New Roman" w:hAnsi="Times New Roman" w:cs="Times New Roman"/>
          <w:sz w:val="28"/>
          <w:szCs w:val="28"/>
        </w:rPr>
        <w:t>___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раза. По всей видимости, это связано с тем обстоятельством, что количество указанных изделий существенно превышает потребности в обучении курсантов. То есть указанные изделия есть на балансе, многие из них, по всей видимости, либо законсервированы или сломаны, фактически на военную или специальную подготовку граждан Российской Федерации не используются, однако необоснованно включаются в смету расходов.</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Особенно необходимо отметить часть имущества, которая связи с явным превышением их количества над численностью курсантов фактически не может быть использована в процессе военной или специальной подготовки.</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lastRenderedPageBreak/>
        <w:t xml:space="preserve">Так, на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курсантов приходится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единиц стрелкового оружия, в том числе: </w:t>
      </w:r>
      <w:proofErr w:type="gramStart"/>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proofErr w:type="gramEnd"/>
      <w:r w:rsidR="00DA34CA">
        <w:rPr>
          <w:rFonts w:ascii="Times New Roman" w:hAnsi="Times New Roman" w:cs="Times New Roman"/>
          <w:sz w:val="28"/>
          <w:szCs w:val="28"/>
        </w:rPr>
        <w:t>_</w:t>
      </w:r>
      <w:r w:rsidRPr="007341C5">
        <w:rPr>
          <w:rFonts w:ascii="Times New Roman" w:hAnsi="Times New Roman" w:cs="Times New Roman"/>
          <w:sz w:val="28"/>
          <w:szCs w:val="28"/>
        </w:rPr>
        <w:t xml:space="preserve"> мм автомат АК-</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шт.;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мм автомат АК-</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М –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шт.;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мм автомат АКС-</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 </w:t>
      </w:r>
      <w:r w:rsidR="002079D0">
        <w:rPr>
          <w:rFonts w:ascii="Times New Roman" w:hAnsi="Times New Roman" w:cs="Times New Roman"/>
          <w:sz w:val="28"/>
          <w:szCs w:val="28"/>
        </w:rPr>
        <w:t>____</w:t>
      </w:r>
      <w:r w:rsidRPr="007341C5">
        <w:rPr>
          <w:rFonts w:ascii="Times New Roman" w:hAnsi="Times New Roman" w:cs="Times New Roman"/>
          <w:sz w:val="28"/>
          <w:szCs w:val="28"/>
        </w:rPr>
        <w:t xml:space="preserve"> шт.;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мм ручной пулемет РПК-</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 </w:t>
      </w:r>
      <w:r w:rsidR="002079D0">
        <w:rPr>
          <w:rFonts w:ascii="Times New Roman" w:hAnsi="Times New Roman" w:cs="Times New Roman"/>
          <w:sz w:val="28"/>
          <w:szCs w:val="28"/>
        </w:rPr>
        <w:t>____</w:t>
      </w:r>
      <w:r w:rsidRPr="007341C5">
        <w:rPr>
          <w:rFonts w:ascii="Times New Roman" w:hAnsi="Times New Roman" w:cs="Times New Roman"/>
          <w:sz w:val="28"/>
          <w:szCs w:val="28"/>
        </w:rPr>
        <w:t xml:space="preserve"> шт.,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мм пулемет ПКМ – </w:t>
      </w:r>
      <w:r w:rsidR="002079D0">
        <w:rPr>
          <w:rFonts w:ascii="Times New Roman" w:hAnsi="Times New Roman" w:cs="Times New Roman"/>
          <w:sz w:val="28"/>
          <w:szCs w:val="28"/>
        </w:rPr>
        <w:t>____</w:t>
      </w:r>
      <w:r w:rsidRPr="007341C5">
        <w:rPr>
          <w:rFonts w:ascii="Times New Roman" w:hAnsi="Times New Roman" w:cs="Times New Roman"/>
          <w:sz w:val="28"/>
          <w:szCs w:val="28"/>
        </w:rPr>
        <w:t xml:space="preserve"> шт. При этом за одним курсантом может быть закреплена только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единица указанного стрелкового оружия, соответственно, его излишнее количество не может использоваться в процессе военной или специальной подготовки.</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В результате неверного расчета поправочного коэффициента была существенно завышена стоимость итоговая стоимость износа (СИ) основных фондов, в том числе по: изделию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 на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млн. руб.; изделии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 на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млн. руб. Общая стоимость увеличения износа составила </w:t>
      </w:r>
      <w:r w:rsidR="002079D0">
        <w:rPr>
          <w:rFonts w:ascii="Times New Roman" w:hAnsi="Times New Roman" w:cs="Times New Roman"/>
          <w:sz w:val="28"/>
          <w:szCs w:val="28"/>
        </w:rPr>
        <w:t>______</w:t>
      </w:r>
      <w:r w:rsidRPr="007341C5">
        <w:rPr>
          <w:rFonts w:ascii="Times New Roman" w:hAnsi="Times New Roman" w:cs="Times New Roman"/>
          <w:sz w:val="28"/>
          <w:szCs w:val="28"/>
        </w:rPr>
        <w:t>руб.</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При этом необходимо отметить, что определение цены номенклатуры (ЦН) противоречит требованиям Положения по бухгалтерскому учету «Учет основных средств» ПБУ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утвержденных Приказ Минфина РФ от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марта </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 №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н, согласно п.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которых «</w:t>
      </w:r>
      <w:r w:rsidRPr="007341C5">
        <w:rPr>
          <w:rFonts w:ascii="Times New Roman" w:hAnsi="Times New Roman" w:cs="Times New Roman"/>
          <w:i/>
          <w:sz w:val="28"/>
          <w:szCs w:val="28"/>
        </w:rPr>
        <w:t>Основные средства принимаются к бухгалтерскому учету по первоначальной стоимости</w:t>
      </w:r>
      <w:r w:rsidRPr="007341C5">
        <w:rPr>
          <w:rFonts w:ascii="Times New Roman" w:hAnsi="Times New Roman" w:cs="Times New Roman"/>
          <w:sz w:val="28"/>
          <w:szCs w:val="28"/>
        </w:rPr>
        <w:t>».</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В тоже время цена номенклатуры (столбец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таблица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рассчитывается как произведение количество основных фондов в вузе (столбец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таблица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на балансовую стоимость единицы (столбец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таблица </w:t>
      </w:r>
      <w:r w:rsidR="00DA34CA">
        <w:rPr>
          <w:rFonts w:ascii="Times New Roman" w:hAnsi="Times New Roman" w:cs="Times New Roman"/>
          <w:sz w:val="28"/>
          <w:szCs w:val="28"/>
        </w:rPr>
        <w:t>_</w:t>
      </w:r>
      <w:r w:rsidRPr="007341C5">
        <w:rPr>
          <w:rFonts w:ascii="Times New Roman" w:hAnsi="Times New Roman" w:cs="Times New Roman"/>
          <w:sz w:val="28"/>
          <w:szCs w:val="28"/>
        </w:rPr>
        <w:t>). Причем балансовая стоимость единицы берется максимальная (последняя с учетом роста цен в результате инфляции). Соответственно, цена номенклатуры существенно выше стоимости основных фондов, учитываемых на балансе училища, что приводит к необоснованному увеличению суммы амортизации.</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В соответствии с п.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ПБУ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w:t>
      </w:r>
      <w:r w:rsidRPr="007341C5">
        <w:rPr>
          <w:rFonts w:ascii="Times New Roman" w:hAnsi="Times New Roman" w:cs="Times New Roman"/>
          <w:i/>
          <w:sz w:val="28"/>
          <w:szCs w:val="28"/>
        </w:rPr>
        <w:t>Начисление амортизационных отчислений по объекту основных средств начинается с первого числа месяца, следующего за месяцем принятия этого объекта к бухгалтерскому учету, и производится до полного погашения стоимости этого объекта либо списания этого объекта с бухгалтерского учета</w:t>
      </w:r>
      <w:r w:rsidRPr="007341C5">
        <w:rPr>
          <w:rFonts w:ascii="Times New Roman" w:hAnsi="Times New Roman" w:cs="Times New Roman"/>
          <w:sz w:val="28"/>
          <w:szCs w:val="28"/>
        </w:rPr>
        <w:t>».</w:t>
      </w:r>
    </w:p>
    <w:p w:rsidR="007341C5" w:rsidRPr="007341C5" w:rsidRDefault="007341C5" w:rsidP="002079D0">
      <w:pPr>
        <w:spacing w:after="0" w:line="240" w:lineRule="auto"/>
        <w:ind w:firstLine="709"/>
        <w:jc w:val="both"/>
        <w:rPr>
          <w:rFonts w:ascii="Times New Roman" w:hAnsi="Times New Roman" w:cs="Times New Roman"/>
          <w:sz w:val="28"/>
          <w:szCs w:val="28"/>
        </w:rPr>
      </w:pPr>
      <w:r w:rsidRPr="007341C5">
        <w:rPr>
          <w:rFonts w:ascii="Times New Roman" w:hAnsi="Times New Roman" w:cs="Times New Roman"/>
          <w:sz w:val="28"/>
          <w:szCs w:val="28"/>
        </w:rPr>
        <w:t xml:space="preserve">Зная норму амортизации (НА) (столбец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таблица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можно рассчитать срок амортизации, выраженную в годах, как отношение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к норме амортизации. Данные таблицы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показывают, что по многим объектам их стоимость была погашена, однако амортизация, в нарушения требований законодательства РФ, продолжает исчисляться и взыскиваться с курсантов.</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Так, например, срок амортизации изделия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составляет всего лишь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лет, соответственно, большая часть из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изделий, стоимость каждой из которых составляет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тыс. руб., уже давно с амортизирована. Однако, ежегодно продолжается начисляться амортизация в сумме </w:t>
      </w:r>
      <w:r w:rsidR="002079D0">
        <w:rPr>
          <w:rFonts w:ascii="Times New Roman" w:hAnsi="Times New Roman" w:cs="Times New Roman"/>
          <w:sz w:val="28"/>
          <w:szCs w:val="28"/>
        </w:rPr>
        <w:t>______</w:t>
      </w:r>
      <w:r w:rsidRPr="007341C5">
        <w:rPr>
          <w:rFonts w:ascii="Times New Roman" w:hAnsi="Times New Roman" w:cs="Times New Roman"/>
          <w:sz w:val="28"/>
          <w:szCs w:val="28"/>
        </w:rPr>
        <w:t>руб., что абсолютно не соответствует данным бухгалтерского учета и экономическим законам.</w:t>
      </w:r>
    </w:p>
    <w:p w:rsidR="007341C5" w:rsidRPr="007341C5" w:rsidRDefault="007341C5" w:rsidP="002079D0">
      <w:pPr>
        <w:spacing w:after="0" w:line="240" w:lineRule="auto"/>
        <w:ind w:firstLine="709"/>
        <w:jc w:val="both"/>
        <w:rPr>
          <w:rFonts w:ascii="Times New Roman" w:hAnsi="Times New Roman" w:cs="Times New Roman"/>
          <w:sz w:val="28"/>
          <w:szCs w:val="28"/>
          <w:u w:val="single"/>
        </w:rPr>
      </w:pPr>
      <w:r w:rsidRPr="007341C5">
        <w:rPr>
          <w:rFonts w:ascii="Times New Roman" w:hAnsi="Times New Roman" w:cs="Times New Roman"/>
          <w:sz w:val="28"/>
          <w:szCs w:val="28"/>
          <w:u w:val="single"/>
        </w:rPr>
        <w:t xml:space="preserve">Допущены существенные нарушения при расчете стоимости расхода материальных запасов, используемых в образовательном процессе для выполнения квалификационных требований в </w:t>
      </w:r>
      <w:r w:rsidR="002079D0">
        <w:rPr>
          <w:rFonts w:ascii="Times New Roman" w:hAnsi="Times New Roman" w:cs="Times New Roman"/>
          <w:sz w:val="28"/>
          <w:szCs w:val="28"/>
          <w:u w:val="single"/>
        </w:rPr>
        <w:t>_____</w:t>
      </w:r>
      <w:r w:rsidRPr="007341C5">
        <w:rPr>
          <w:rFonts w:ascii="Times New Roman" w:hAnsi="Times New Roman" w:cs="Times New Roman"/>
          <w:sz w:val="28"/>
          <w:szCs w:val="28"/>
          <w:u w:val="single"/>
        </w:rPr>
        <w:t xml:space="preserve"> (таблица </w:t>
      </w:r>
      <w:r w:rsidR="00DA34CA">
        <w:rPr>
          <w:rFonts w:ascii="Times New Roman" w:hAnsi="Times New Roman" w:cs="Times New Roman"/>
          <w:sz w:val="28"/>
          <w:szCs w:val="28"/>
          <w:u w:val="single"/>
        </w:rPr>
        <w:t>_</w:t>
      </w:r>
      <w:r w:rsidRPr="007341C5">
        <w:rPr>
          <w:rFonts w:ascii="Times New Roman" w:hAnsi="Times New Roman" w:cs="Times New Roman"/>
          <w:sz w:val="28"/>
          <w:szCs w:val="28"/>
          <w:u w:val="single"/>
        </w:rPr>
        <w:t xml:space="preserve"> приложение </w:t>
      </w:r>
      <w:r w:rsidR="00DA34CA">
        <w:rPr>
          <w:rFonts w:ascii="Times New Roman" w:hAnsi="Times New Roman" w:cs="Times New Roman"/>
          <w:sz w:val="28"/>
          <w:szCs w:val="28"/>
          <w:u w:val="single"/>
        </w:rPr>
        <w:t>_</w:t>
      </w:r>
      <w:r w:rsidRPr="007341C5">
        <w:rPr>
          <w:rFonts w:ascii="Times New Roman" w:hAnsi="Times New Roman" w:cs="Times New Roman"/>
          <w:sz w:val="28"/>
          <w:szCs w:val="28"/>
          <w:u w:val="single"/>
        </w:rPr>
        <w:t xml:space="preserve">). </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Так, необоснованно в расходы, подлежащие возмещению отчисленными курсантами, связанные с военной или специальной подготовкой граждан, </w:t>
      </w:r>
      <w:r w:rsidRPr="007341C5">
        <w:rPr>
          <w:rFonts w:ascii="Times New Roman" w:hAnsi="Times New Roman" w:cs="Times New Roman"/>
          <w:sz w:val="28"/>
          <w:szCs w:val="28"/>
        </w:rPr>
        <w:lastRenderedPageBreak/>
        <w:t>необоснованно включены расходы на боеприпасы, которые были приобретены (использованы) сверх норм расхода на обучение курсантов.</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Так, согласно таблицы №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были включены расходы на использование </w:t>
      </w:r>
      <w:proofErr w:type="gramStart"/>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proofErr w:type="gramEnd"/>
      <w:r w:rsidR="00DA34CA">
        <w:rPr>
          <w:rFonts w:ascii="Times New Roman" w:hAnsi="Times New Roman" w:cs="Times New Roman"/>
          <w:sz w:val="28"/>
          <w:szCs w:val="28"/>
        </w:rPr>
        <w:t>_</w:t>
      </w:r>
      <w:r w:rsidRPr="007341C5">
        <w:rPr>
          <w:rFonts w:ascii="Times New Roman" w:hAnsi="Times New Roman" w:cs="Times New Roman"/>
          <w:sz w:val="28"/>
          <w:szCs w:val="28"/>
        </w:rPr>
        <w:t xml:space="preserve"> мм патроны к АК-</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с пулей ПС в количестве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штук на общую сумму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руб. Вместе с тем на одного курсанта в год используется </w:t>
      </w:r>
      <w:r w:rsidR="002079D0">
        <w:rPr>
          <w:rFonts w:ascii="Times New Roman" w:hAnsi="Times New Roman" w:cs="Times New Roman"/>
          <w:sz w:val="28"/>
          <w:szCs w:val="28"/>
        </w:rPr>
        <w:t>__</w:t>
      </w:r>
      <w:r w:rsidRPr="007341C5">
        <w:rPr>
          <w:rFonts w:ascii="Times New Roman" w:hAnsi="Times New Roman" w:cs="Times New Roman"/>
          <w:sz w:val="28"/>
          <w:szCs w:val="28"/>
        </w:rPr>
        <w:t xml:space="preserve"> патронов, соответственно, фактически было израсходовано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штук патронов на сумму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руб., то есть расходы по указанной статье были умышленно завышены на </w:t>
      </w:r>
      <w:r w:rsidR="002079D0">
        <w:rPr>
          <w:rFonts w:ascii="Times New Roman" w:hAnsi="Times New Roman" w:cs="Times New Roman"/>
          <w:sz w:val="28"/>
          <w:szCs w:val="28"/>
        </w:rPr>
        <w:t>______</w:t>
      </w:r>
      <w:r w:rsidRPr="007341C5">
        <w:rPr>
          <w:rFonts w:ascii="Times New Roman" w:hAnsi="Times New Roman" w:cs="Times New Roman"/>
          <w:sz w:val="28"/>
          <w:szCs w:val="28"/>
        </w:rPr>
        <w:t>руб.</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По данным таблицы для обучения было использовано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штук </w:t>
      </w:r>
      <w:proofErr w:type="gramStart"/>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proofErr w:type="gramEnd"/>
      <w:r w:rsidR="00DA34CA">
        <w:rPr>
          <w:rFonts w:ascii="Times New Roman" w:hAnsi="Times New Roman" w:cs="Times New Roman"/>
          <w:sz w:val="28"/>
          <w:szCs w:val="28"/>
        </w:rPr>
        <w:t>_</w:t>
      </w:r>
      <w:r w:rsidRPr="007341C5">
        <w:rPr>
          <w:rFonts w:ascii="Times New Roman" w:hAnsi="Times New Roman" w:cs="Times New Roman"/>
          <w:sz w:val="28"/>
          <w:szCs w:val="28"/>
        </w:rPr>
        <w:t xml:space="preserve"> мм патроны к АК-</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холостые на сумму </w:t>
      </w:r>
      <w:r w:rsidR="002079D0">
        <w:rPr>
          <w:rFonts w:ascii="Times New Roman" w:hAnsi="Times New Roman" w:cs="Times New Roman"/>
          <w:sz w:val="28"/>
          <w:szCs w:val="28"/>
        </w:rPr>
        <w:t>______</w:t>
      </w:r>
      <w:r w:rsidRPr="007341C5">
        <w:rPr>
          <w:rFonts w:ascii="Times New Roman" w:hAnsi="Times New Roman" w:cs="Times New Roman"/>
          <w:sz w:val="28"/>
          <w:szCs w:val="28"/>
        </w:rPr>
        <w:t>руб. Вместе с тем указанные патроны в обучении вообще не применялись.</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На обучение было списано </w:t>
      </w:r>
      <w:proofErr w:type="gramStart"/>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proofErr w:type="gramEnd"/>
      <w:r w:rsidR="00DA34CA">
        <w:rPr>
          <w:rFonts w:ascii="Times New Roman" w:hAnsi="Times New Roman" w:cs="Times New Roman"/>
          <w:sz w:val="28"/>
          <w:szCs w:val="28"/>
        </w:rPr>
        <w:t>_</w:t>
      </w:r>
      <w:r w:rsidRPr="007341C5">
        <w:rPr>
          <w:rFonts w:ascii="Times New Roman" w:hAnsi="Times New Roman" w:cs="Times New Roman"/>
          <w:sz w:val="28"/>
          <w:szCs w:val="28"/>
        </w:rPr>
        <w:t xml:space="preserve"> мм винтовочных патрона с пулей ЛПС в количестве </w:t>
      </w:r>
      <w:r w:rsidRPr="007341C5">
        <w:rPr>
          <w:rFonts w:ascii="Times New Roman" w:hAnsi="Times New Roman" w:cs="Times New Roman"/>
          <w:sz w:val="28"/>
          <w:szCs w:val="28"/>
        </w:rPr>
        <w:tab/>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шт. Вместе с тем, фактически в стрельбах указанными патронами принимало участие всего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курсантов (за ними были закреплены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мм пулемет ПКМ), которые расходовали </w:t>
      </w:r>
      <w:r w:rsidR="002079D0">
        <w:rPr>
          <w:rFonts w:ascii="Times New Roman" w:hAnsi="Times New Roman" w:cs="Times New Roman"/>
          <w:sz w:val="28"/>
          <w:szCs w:val="28"/>
        </w:rPr>
        <w:t>___</w:t>
      </w:r>
      <w:r w:rsidRPr="007341C5">
        <w:rPr>
          <w:rFonts w:ascii="Times New Roman" w:hAnsi="Times New Roman" w:cs="Times New Roman"/>
          <w:sz w:val="28"/>
          <w:szCs w:val="28"/>
        </w:rPr>
        <w:t xml:space="preserve"> патронов в год. Таким образом, фактическое потребление составило </w:t>
      </w:r>
      <w:r w:rsidR="002079D0">
        <w:rPr>
          <w:rFonts w:ascii="Times New Roman" w:hAnsi="Times New Roman" w:cs="Times New Roman"/>
          <w:sz w:val="28"/>
          <w:szCs w:val="28"/>
        </w:rPr>
        <w:t>____</w:t>
      </w:r>
      <w:r w:rsidRPr="007341C5">
        <w:rPr>
          <w:rFonts w:ascii="Times New Roman" w:hAnsi="Times New Roman" w:cs="Times New Roman"/>
          <w:sz w:val="28"/>
          <w:szCs w:val="28"/>
        </w:rPr>
        <w:t xml:space="preserve"> патрона на сумму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руб., а превышение расходов на сумму </w:t>
      </w:r>
      <w:r w:rsidR="002079D0">
        <w:rPr>
          <w:rFonts w:ascii="Times New Roman" w:hAnsi="Times New Roman" w:cs="Times New Roman"/>
          <w:sz w:val="28"/>
          <w:szCs w:val="28"/>
        </w:rPr>
        <w:t>______</w:t>
      </w:r>
      <w:r w:rsidRPr="007341C5">
        <w:rPr>
          <w:rFonts w:ascii="Times New Roman" w:hAnsi="Times New Roman" w:cs="Times New Roman"/>
          <w:sz w:val="28"/>
          <w:szCs w:val="28"/>
        </w:rPr>
        <w:t>руб.</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Аналогичная ситуация происходила с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мм патронами к ПМ. Было списано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штук патронов на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руб. Однако в стрельбах принимают участие только курсанты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курсов, норма расхода составляет </w:t>
      </w:r>
      <w:r w:rsidR="002079D0">
        <w:rPr>
          <w:rFonts w:ascii="Times New Roman" w:hAnsi="Times New Roman" w:cs="Times New Roman"/>
          <w:sz w:val="28"/>
          <w:szCs w:val="28"/>
        </w:rPr>
        <w:t>____</w:t>
      </w:r>
      <w:r w:rsidRPr="007341C5">
        <w:rPr>
          <w:rFonts w:ascii="Times New Roman" w:hAnsi="Times New Roman" w:cs="Times New Roman"/>
          <w:sz w:val="28"/>
          <w:szCs w:val="28"/>
        </w:rPr>
        <w:t xml:space="preserve"> патронов в год на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курсанта. Таким образом, фактическое потребление патронов составило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патронов на сумму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руб., а превышение расходов – </w:t>
      </w:r>
      <w:r w:rsidR="002079D0">
        <w:rPr>
          <w:rFonts w:ascii="Times New Roman" w:hAnsi="Times New Roman" w:cs="Times New Roman"/>
          <w:sz w:val="28"/>
          <w:szCs w:val="28"/>
        </w:rPr>
        <w:t>______</w:t>
      </w:r>
      <w:r w:rsidRPr="007341C5">
        <w:rPr>
          <w:rFonts w:ascii="Times New Roman" w:hAnsi="Times New Roman" w:cs="Times New Roman"/>
          <w:sz w:val="28"/>
          <w:szCs w:val="28"/>
        </w:rPr>
        <w:t>руб.</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Также в образовательной деятельности не применялись учебно-имитационные гранаты УРГ-Н в количестве </w:t>
      </w:r>
      <w:r w:rsidR="002079D0">
        <w:rPr>
          <w:rFonts w:ascii="Times New Roman" w:hAnsi="Times New Roman" w:cs="Times New Roman"/>
          <w:sz w:val="28"/>
          <w:szCs w:val="28"/>
        </w:rPr>
        <w:t>____</w:t>
      </w:r>
      <w:r w:rsidRPr="007341C5">
        <w:rPr>
          <w:rFonts w:ascii="Times New Roman" w:hAnsi="Times New Roman" w:cs="Times New Roman"/>
          <w:sz w:val="28"/>
          <w:szCs w:val="28"/>
        </w:rPr>
        <w:t xml:space="preserve"> штуки на сумму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руб.</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Часть списываемых материальных запасов, представленных в таблице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приложения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относятся к основным фондам. Согласно </w:t>
      </w:r>
      <w:proofErr w:type="spellStart"/>
      <w:r w:rsidRPr="007341C5">
        <w:rPr>
          <w:rFonts w:ascii="Times New Roman" w:hAnsi="Times New Roman" w:cs="Times New Roman"/>
          <w:sz w:val="28"/>
          <w:szCs w:val="28"/>
        </w:rPr>
        <w:t>пп</w:t>
      </w:r>
      <w:proofErr w:type="spellEnd"/>
      <w:r w:rsidRPr="007341C5">
        <w:rPr>
          <w:rFonts w:ascii="Times New Roman" w:hAnsi="Times New Roman" w:cs="Times New Roman"/>
          <w:sz w:val="28"/>
          <w:szCs w:val="28"/>
        </w:rPr>
        <w:t xml:space="preserve">. «б» п.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ПБУ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к основным фондам относятся объект, предназначенный для использования в течение длительного времени, т.е. срока продолжительностью свыше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месяцев или обычного операционного цикла, если он превышает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месяцев».</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По данному критерию не относятся к основным фондам: противогазы ПМГ-</w:t>
      </w:r>
      <w:r w:rsidR="00DA34CA">
        <w:rPr>
          <w:rFonts w:ascii="Times New Roman" w:hAnsi="Times New Roman" w:cs="Times New Roman"/>
          <w:sz w:val="28"/>
          <w:szCs w:val="28"/>
        </w:rPr>
        <w:t>_</w:t>
      </w:r>
      <w:r w:rsidRPr="007341C5">
        <w:rPr>
          <w:rFonts w:ascii="Times New Roman" w:hAnsi="Times New Roman" w:cs="Times New Roman"/>
          <w:sz w:val="28"/>
          <w:szCs w:val="28"/>
        </w:rPr>
        <w:t>; плащи ОП-</w:t>
      </w:r>
      <w:r w:rsidR="00DA34CA">
        <w:rPr>
          <w:rFonts w:ascii="Times New Roman" w:hAnsi="Times New Roman" w:cs="Times New Roman"/>
          <w:sz w:val="28"/>
          <w:szCs w:val="28"/>
        </w:rPr>
        <w:t>_</w:t>
      </w:r>
      <w:r w:rsidRPr="007341C5">
        <w:rPr>
          <w:rFonts w:ascii="Times New Roman" w:hAnsi="Times New Roman" w:cs="Times New Roman"/>
          <w:sz w:val="28"/>
          <w:szCs w:val="28"/>
        </w:rPr>
        <w:t>М; чулки защитные; перчатки БЛ-</w:t>
      </w:r>
      <w:r w:rsidR="00DA34CA">
        <w:rPr>
          <w:rFonts w:ascii="Times New Roman" w:hAnsi="Times New Roman" w:cs="Times New Roman"/>
          <w:sz w:val="28"/>
          <w:szCs w:val="28"/>
        </w:rPr>
        <w:t>_</w:t>
      </w:r>
      <w:r w:rsidRPr="007341C5">
        <w:rPr>
          <w:rFonts w:ascii="Times New Roman" w:hAnsi="Times New Roman" w:cs="Times New Roman"/>
          <w:sz w:val="28"/>
          <w:szCs w:val="28"/>
        </w:rPr>
        <w:t>М; сумка противогаза типа "Г"; чехол для чулок и перчаток; противогазы ПМК-</w:t>
      </w:r>
      <w:r w:rsidR="00DA34CA">
        <w:rPr>
          <w:rFonts w:ascii="Times New Roman" w:hAnsi="Times New Roman" w:cs="Times New Roman"/>
          <w:sz w:val="28"/>
          <w:szCs w:val="28"/>
        </w:rPr>
        <w:t>_</w:t>
      </w:r>
      <w:r w:rsidRPr="007341C5">
        <w:rPr>
          <w:rFonts w:ascii="Times New Roman" w:hAnsi="Times New Roman" w:cs="Times New Roman"/>
          <w:sz w:val="28"/>
          <w:szCs w:val="28"/>
        </w:rPr>
        <w:t>; Р/метр ДП-</w:t>
      </w:r>
      <w:r w:rsidR="00DA34CA">
        <w:rPr>
          <w:rFonts w:ascii="Times New Roman" w:hAnsi="Times New Roman" w:cs="Times New Roman"/>
          <w:sz w:val="28"/>
          <w:szCs w:val="28"/>
        </w:rPr>
        <w:t>_</w:t>
      </w:r>
      <w:r w:rsidRPr="007341C5">
        <w:rPr>
          <w:rFonts w:ascii="Times New Roman" w:hAnsi="Times New Roman" w:cs="Times New Roman"/>
          <w:sz w:val="28"/>
          <w:szCs w:val="28"/>
        </w:rPr>
        <w:t>Б.</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Не использовались в учебном процессе: дымовые гранаты РДГ-</w:t>
      </w:r>
      <w:r w:rsidR="00DA34CA">
        <w:rPr>
          <w:rFonts w:ascii="Times New Roman" w:hAnsi="Times New Roman" w:cs="Times New Roman"/>
          <w:sz w:val="28"/>
          <w:szCs w:val="28"/>
        </w:rPr>
        <w:t>_</w:t>
      </w:r>
      <w:r w:rsidRPr="007341C5">
        <w:rPr>
          <w:rFonts w:ascii="Times New Roman" w:hAnsi="Times New Roman" w:cs="Times New Roman"/>
          <w:sz w:val="28"/>
          <w:szCs w:val="28"/>
        </w:rPr>
        <w:t>Б; дымовые шашки ДМ-</w:t>
      </w:r>
      <w:r w:rsidR="00DA34CA">
        <w:rPr>
          <w:rFonts w:ascii="Times New Roman" w:hAnsi="Times New Roman" w:cs="Times New Roman"/>
          <w:sz w:val="28"/>
          <w:szCs w:val="28"/>
        </w:rPr>
        <w:t>__</w:t>
      </w:r>
      <w:r w:rsidRPr="007341C5">
        <w:rPr>
          <w:rFonts w:ascii="Times New Roman" w:hAnsi="Times New Roman" w:cs="Times New Roman"/>
          <w:sz w:val="28"/>
          <w:szCs w:val="28"/>
        </w:rPr>
        <w:t>; саперная лопата; лопата пехотная; топоры плотничные; лом обыкновенный.</w:t>
      </w:r>
    </w:p>
    <w:p w:rsidR="007341C5" w:rsidRPr="007341C5" w:rsidRDefault="007341C5" w:rsidP="002079D0">
      <w:pPr>
        <w:spacing w:after="0" w:line="240" w:lineRule="auto"/>
        <w:ind w:firstLine="709"/>
        <w:jc w:val="both"/>
        <w:rPr>
          <w:rFonts w:ascii="Times New Roman" w:hAnsi="Times New Roman" w:cs="Times New Roman"/>
          <w:sz w:val="28"/>
          <w:szCs w:val="28"/>
        </w:rPr>
      </w:pPr>
      <w:r w:rsidRPr="007341C5">
        <w:rPr>
          <w:rFonts w:ascii="Times New Roman" w:hAnsi="Times New Roman" w:cs="Times New Roman"/>
          <w:sz w:val="28"/>
          <w:szCs w:val="28"/>
        </w:rPr>
        <w:t xml:space="preserve">В результате стоимость расхода материальных запасов, используемых в образовательном процессе для выполнения квалификационных требований в </w:t>
      </w:r>
      <w:r w:rsidR="002079D0">
        <w:rPr>
          <w:rFonts w:ascii="Times New Roman" w:hAnsi="Times New Roman" w:cs="Times New Roman"/>
          <w:sz w:val="28"/>
          <w:szCs w:val="28"/>
        </w:rPr>
        <w:t>_____</w:t>
      </w:r>
      <w:r w:rsidRPr="007341C5">
        <w:rPr>
          <w:rFonts w:ascii="Times New Roman" w:hAnsi="Times New Roman" w:cs="Times New Roman"/>
          <w:sz w:val="28"/>
          <w:szCs w:val="28"/>
        </w:rPr>
        <w:t>, была завышена на</w:t>
      </w:r>
      <w:r w:rsidRPr="002079D0">
        <w:rPr>
          <w:rFonts w:ascii="Times New Roman" w:hAnsi="Times New Roman" w:cs="Times New Roman"/>
          <w:sz w:val="28"/>
          <w:szCs w:val="28"/>
        </w:rPr>
        <w:t xml:space="preserve"> </w:t>
      </w:r>
      <w:r w:rsidR="002079D0" w:rsidRPr="002079D0">
        <w:rPr>
          <w:rFonts w:ascii="Times New Roman" w:hAnsi="Times New Roman" w:cs="Times New Roman"/>
          <w:sz w:val="28"/>
          <w:szCs w:val="28"/>
        </w:rPr>
        <w:t>________</w:t>
      </w:r>
      <w:r w:rsidRPr="007341C5">
        <w:rPr>
          <w:rFonts w:ascii="Times New Roman" w:hAnsi="Times New Roman" w:cs="Times New Roman"/>
          <w:sz w:val="28"/>
          <w:szCs w:val="28"/>
        </w:rPr>
        <w:t xml:space="preserve"> руб.</w:t>
      </w:r>
    </w:p>
    <w:p w:rsidR="007341C5" w:rsidRPr="007341C5" w:rsidRDefault="007341C5" w:rsidP="002079D0">
      <w:pPr>
        <w:spacing w:after="0" w:line="240" w:lineRule="auto"/>
        <w:ind w:firstLine="709"/>
        <w:jc w:val="both"/>
        <w:rPr>
          <w:rFonts w:ascii="Times New Roman" w:hAnsi="Times New Roman" w:cs="Times New Roman"/>
          <w:sz w:val="28"/>
          <w:szCs w:val="28"/>
          <w:u w:val="single"/>
        </w:rPr>
      </w:pPr>
      <w:r w:rsidRPr="007341C5">
        <w:rPr>
          <w:rFonts w:ascii="Times New Roman" w:hAnsi="Times New Roman" w:cs="Times New Roman"/>
          <w:sz w:val="28"/>
          <w:szCs w:val="28"/>
          <w:u w:val="single"/>
        </w:rPr>
        <w:t>Грубейшие нарушения допущены в формировании расходов, связанных с содержанием преподавателей.</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Количество преподавателей, якобы задействованных в учебном процессе, существенно превышает их численность в соответствии с показателями штатной нагрузки на одного преподавателя.</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Согласно п.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приложения №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 Приказу Министерства образования и науки Российской Федерации (</w:t>
      </w:r>
      <w:proofErr w:type="spellStart"/>
      <w:r w:rsidRPr="007341C5">
        <w:rPr>
          <w:rFonts w:ascii="Times New Roman" w:hAnsi="Times New Roman" w:cs="Times New Roman"/>
          <w:sz w:val="28"/>
          <w:szCs w:val="28"/>
        </w:rPr>
        <w:t>Минобрнауки</w:t>
      </w:r>
      <w:proofErr w:type="spellEnd"/>
      <w:r w:rsidRPr="007341C5">
        <w:rPr>
          <w:rFonts w:ascii="Times New Roman" w:hAnsi="Times New Roman" w:cs="Times New Roman"/>
          <w:sz w:val="28"/>
          <w:szCs w:val="28"/>
        </w:rPr>
        <w:t xml:space="preserve"> России) от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декабря </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 </w:t>
      </w:r>
      <w:r w:rsidRPr="007341C5">
        <w:rPr>
          <w:rFonts w:ascii="Times New Roman" w:hAnsi="Times New Roman" w:cs="Times New Roman"/>
          <w:sz w:val="28"/>
          <w:szCs w:val="28"/>
        </w:rPr>
        <w:lastRenderedPageBreak/>
        <w:t>№ </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r w:rsidRPr="007341C5">
        <w:rPr>
          <w:rFonts w:ascii="Times New Roman" w:hAnsi="Times New Roman" w:cs="Times New Roman"/>
          <w:i/>
          <w:sz w:val="28"/>
          <w:szCs w:val="28"/>
        </w:rPr>
        <w:t xml:space="preserve">Продолжительность рабочего времени </w:t>
      </w:r>
      <w:r w:rsidR="00DA34CA">
        <w:rPr>
          <w:rFonts w:ascii="Times New Roman" w:hAnsi="Times New Roman" w:cs="Times New Roman"/>
          <w:i/>
          <w:sz w:val="28"/>
          <w:szCs w:val="28"/>
        </w:rPr>
        <w:t>__</w:t>
      </w:r>
      <w:r w:rsidRPr="007341C5">
        <w:rPr>
          <w:rFonts w:ascii="Times New Roman" w:hAnsi="Times New Roman" w:cs="Times New Roman"/>
          <w:i/>
          <w:sz w:val="28"/>
          <w:szCs w:val="28"/>
        </w:rPr>
        <w:t xml:space="preserve"> часов в неделю устанавливается: педагогическим работникам, отнесенным к профессорско-преподавательскому составу</w:t>
      </w:r>
      <w:r w:rsidRPr="007341C5">
        <w:rPr>
          <w:rFonts w:ascii="Times New Roman" w:hAnsi="Times New Roman" w:cs="Times New Roman"/>
          <w:sz w:val="28"/>
          <w:szCs w:val="28"/>
        </w:rPr>
        <w:t>».</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Продолжительность обучения в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составляет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дней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дней в году –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дней в году отпуск) или </w:t>
      </w:r>
      <w:r w:rsidR="00DA34CA">
        <w:rPr>
          <w:rFonts w:ascii="Times New Roman" w:hAnsi="Times New Roman" w:cs="Times New Roman"/>
          <w:sz w:val="28"/>
          <w:szCs w:val="28"/>
        </w:rPr>
        <w:t>_</w:t>
      </w:r>
      <w:proofErr w:type="gramStart"/>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proofErr w:type="gramEnd"/>
      <w:r w:rsidRPr="007341C5">
        <w:rPr>
          <w:rFonts w:ascii="Times New Roman" w:hAnsi="Times New Roman" w:cs="Times New Roman"/>
          <w:sz w:val="28"/>
          <w:szCs w:val="28"/>
        </w:rPr>
        <w:t xml:space="preserve"> недели. Соответственно, норма часов педагогической работы за ставку заработной платы педагогических работников составляет </w:t>
      </w:r>
      <w:r w:rsidR="00DA34CA">
        <w:rPr>
          <w:rFonts w:ascii="Times New Roman" w:hAnsi="Times New Roman" w:cs="Times New Roman"/>
          <w:sz w:val="28"/>
          <w:szCs w:val="28"/>
          <w:u w:val="single"/>
        </w:rPr>
        <w:t>_</w:t>
      </w:r>
      <w:r w:rsidRPr="007341C5">
        <w:rPr>
          <w:rFonts w:ascii="Times New Roman" w:hAnsi="Times New Roman" w:cs="Times New Roman"/>
          <w:sz w:val="28"/>
          <w:szCs w:val="28"/>
          <w:u w:val="single"/>
        </w:rPr>
        <w:t> </w:t>
      </w:r>
      <w:r w:rsidR="00DA34CA">
        <w:rPr>
          <w:rFonts w:ascii="Times New Roman" w:hAnsi="Times New Roman" w:cs="Times New Roman"/>
          <w:sz w:val="28"/>
          <w:szCs w:val="28"/>
          <w:u w:val="single"/>
        </w:rPr>
        <w:t>___</w:t>
      </w:r>
      <w:r w:rsidRPr="007341C5">
        <w:rPr>
          <w:rFonts w:ascii="Times New Roman" w:hAnsi="Times New Roman" w:cs="Times New Roman"/>
          <w:sz w:val="28"/>
          <w:szCs w:val="28"/>
        </w:rPr>
        <w:t xml:space="preserve"> часов (</w:t>
      </w:r>
      <w:r w:rsidR="00DA34CA">
        <w:rPr>
          <w:rFonts w:ascii="Times New Roman" w:hAnsi="Times New Roman" w:cs="Times New Roman"/>
          <w:sz w:val="28"/>
          <w:szCs w:val="28"/>
        </w:rPr>
        <w:t>_</w:t>
      </w:r>
      <w:proofErr w:type="gramStart"/>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proofErr w:type="gramEnd"/>
      <w:r w:rsidRPr="007341C5">
        <w:rPr>
          <w:rFonts w:ascii="Times New Roman" w:hAnsi="Times New Roman" w:cs="Times New Roman"/>
          <w:sz w:val="28"/>
          <w:szCs w:val="28"/>
        </w:rPr>
        <w:t xml:space="preserve"> недель х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часов в неделю.</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В таблице приведен расчет потребности в педагогических работниках в </w:t>
      </w:r>
      <w:r w:rsidR="002079D0">
        <w:rPr>
          <w:rFonts w:ascii="Times New Roman" w:hAnsi="Times New Roman" w:cs="Times New Roman"/>
          <w:sz w:val="28"/>
          <w:szCs w:val="28"/>
        </w:rPr>
        <w:t>_____</w:t>
      </w:r>
      <w:r w:rsidRPr="007341C5">
        <w:rPr>
          <w:rFonts w:ascii="Times New Roman" w:hAnsi="Times New Roman" w:cs="Times New Roman"/>
          <w:sz w:val="28"/>
          <w:szCs w:val="28"/>
        </w:rPr>
        <w:t>.</w:t>
      </w:r>
    </w:p>
    <w:p w:rsidR="007341C5" w:rsidRPr="007341C5" w:rsidRDefault="007341C5" w:rsidP="002079D0">
      <w:pPr>
        <w:spacing w:after="0" w:line="240" w:lineRule="auto"/>
        <w:ind w:firstLine="709"/>
        <w:jc w:val="both"/>
        <w:rPr>
          <w:rFonts w:ascii="Times New Roman" w:hAnsi="Times New Roman" w:cs="Times New Roman"/>
          <w:b/>
          <w:sz w:val="28"/>
          <w:szCs w:val="28"/>
        </w:rPr>
      </w:pP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Таблица – Расчет потребности в профессорско-преподавательском составе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8"/>
        <w:gridCol w:w="1221"/>
      </w:tblGrid>
      <w:tr w:rsidR="007341C5" w:rsidRPr="007341C5" w:rsidTr="002079D0">
        <w:trPr>
          <w:trHeight w:val="20"/>
        </w:trPr>
        <w:tc>
          <w:tcPr>
            <w:tcW w:w="8418" w:type="dxa"/>
            <w:shd w:val="clear" w:color="auto" w:fill="auto"/>
            <w:tcMar>
              <w:left w:w="57" w:type="dxa"/>
              <w:right w:w="57" w:type="dxa"/>
            </w:tcMar>
            <w:vAlign w:val="center"/>
            <w:hideMark/>
          </w:tcPr>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Кол-во курсантов, чел.</w:t>
            </w:r>
          </w:p>
        </w:tc>
        <w:tc>
          <w:tcPr>
            <w:tcW w:w="1221" w:type="dxa"/>
            <w:shd w:val="clear" w:color="auto" w:fill="auto"/>
            <w:tcMar>
              <w:left w:w="57" w:type="dxa"/>
              <w:right w:w="57" w:type="dxa"/>
            </w:tcMar>
            <w:vAlign w:val="center"/>
          </w:tcPr>
          <w:p w:rsidR="007341C5" w:rsidRPr="007341C5" w:rsidRDefault="007341C5" w:rsidP="002079D0">
            <w:pPr>
              <w:spacing w:after="0" w:line="240" w:lineRule="auto"/>
              <w:ind w:firstLine="709"/>
              <w:jc w:val="both"/>
              <w:rPr>
                <w:rFonts w:ascii="Times New Roman" w:hAnsi="Times New Roman" w:cs="Times New Roman"/>
                <w:b/>
                <w:sz w:val="28"/>
                <w:szCs w:val="28"/>
              </w:rPr>
            </w:pPr>
          </w:p>
        </w:tc>
      </w:tr>
      <w:tr w:rsidR="007341C5" w:rsidRPr="007341C5" w:rsidTr="002079D0">
        <w:trPr>
          <w:trHeight w:val="20"/>
        </w:trPr>
        <w:tc>
          <w:tcPr>
            <w:tcW w:w="8418" w:type="dxa"/>
            <w:shd w:val="clear" w:color="auto" w:fill="auto"/>
            <w:tcMar>
              <w:left w:w="57" w:type="dxa"/>
              <w:right w:w="57" w:type="dxa"/>
            </w:tcMar>
            <w:vAlign w:val="center"/>
            <w:hideMark/>
          </w:tcPr>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Среднее количество курсантов в группе, чел.</w:t>
            </w:r>
          </w:p>
        </w:tc>
        <w:tc>
          <w:tcPr>
            <w:tcW w:w="1221" w:type="dxa"/>
            <w:shd w:val="clear" w:color="auto" w:fill="auto"/>
            <w:noWrap/>
            <w:tcMar>
              <w:left w:w="57" w:type="dxa"/>
              <w:right w:w="57" w:type="dxa"/>
            </w:tcMar>
            <w:vAlign w:val="bottom"/>
          </w:tcPr>
          <w:p w:rsidR="007341C5" w:rsidRPr="007341C5" w:rsidRDefault="007341C5" w:rsidP="002079D0">
            <w:pPr>
              <w:spacing w:after="0" w:line="240" w:lineRule="auto"/>
              <w:ind w:firstLine="709"/>
              <w:jc w:val="both"/>
              <w:rPr>
                <w:rFonts w:ascii="Times New Roman" w:hAnsi="Times New Roman" w:cs="Times New Roman"/>
                <w:b/>
                <w:sz w:val="28"/>
                <w:szCs w:val="28"/>
              </w:rPr>
            </w:pPr>
          </w:p>
        </w:tc>
      </w:tr>
      <w:tr w:rsidR="007341C5" w:rsidRPr="007341C5" w:rsidTr="002079D0">
        <w:trPr>
          <w:trHeight w:val="20"/>
        </w:trPr>
        <w:tc>
          <w:tcPr>
            <w:tcW w:w="8418" w:type="dxa"/>
            <w:shd w:val="clear" w:color="auto" w:fill="auto"/>
            <w:tcMar>
              <w:left w:w="57" w:type="dxa"/>
              <w:right w:w="57" w:type="dxa"/>
            </w:tcMar>
            <w:vAlign w:val="center"/>
            <w:hideMark/>
          </w:tcPr>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Количество групп, ед.</w:t>
            </w:r>
          </w:p>
        </w:tc>
        <w:tc>
          <w:tcPr>
            <w:tcW w:w="1221" w:type="dxa"/>
            <w:shd w:val="clear" w:color="000000" w:fill="FFFFFF"/>
            <w:tcMar>
              <w:left w:w="57" w:type="dxa"/>
              <w:right w:w="57" w:type="dxa"/>
            </w:tcMar>
            <w:vAlign w:val="center"/>
          </w:tcPr>
          <w:p w:rsidR="007341C5" w:rsidRPr="007341C5" w:rsidRDefault="007341C5" w:rsidP="002079D0">
            <w:pPr>
              <w:spacing w:after="0" w:line="240" w:lineRule="auto"/>
              <w:ind w:firstLine="709"/>
              <w:jc w:val="both"/>
              <w:rPr>
                <w:rFonts w:ascii="Times New Roman" w:hAnsi="Times New Roman" w:cs="Times New Roman"/>
                <w:b/>
                <w:sz w:val="28"/>
                <w:szCs w:val="28"/>
              </w:rPr>
            </w:pPr>
          </w:p>
        </w:tc>
      </w:tr>
      <w:tr w:rsidR="007341C5" w:rsidRPr="007341C5" w:rsidTr="002079D0">
        <w:trPr>
          <w:trHeight w:val="20"/>
        </w:trPr>
        <w:tc>
          <w:tcPr>
            <w:tcW w:w="8418" w:type="dxa"/>
            <w:shd w:val="clear" w:color="auto" w:fill="auto"/>
            <w:tcMar>
              <w:left w:w="57" w:type="dxa"/>
              <w:right w:w="57" w:type="dxa"/>
            </w:tcMar>
            <w:vAlign w:val="center"/>
            <w:hideMark/>
          </w:tcPr>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Среднегодовой объем аудиторных часов обучения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курсанта в группе, академических часов</w:t>
            </w:r>
          </w:p>
        </w:tc>
        <w:tc>
          <w:tcPr>
            <w:tcW w:w="1221" w:type="dxa"/>
            <w:shd w:val="clear" w:color="auto" w:fill="auto"/>
            <w:tcMar>
              <w:left w:w="57" w:type="dxa"/>
              <w:right w:w="57" w:type="dxa"/>
            </w:tcMar>
            <w:vAlign w:val="center"/>
          </w:tcPr>
          <w:p w:rsidR="007341C5" w:rsidRPr="007341C5" w:rsidRDefault="007341C5" w:rsidP="002079D0">
            <w:pPr>
              <w:spacing w:after="0" w:line="240" w:lineRule="auto"/>
              <w:ind w:firstLine="709"/>
              <w:jc w:val="both"/>
              <w:rPr>
                <w:rFonts w:ascii="Times New Roman" w:hAnsi="Times New Roman" w:cs="Times New Roman"/>
                <w:b/>
                <w:sz w:val="28"/>
                <w:szCs w:val="28"/>
              </w:rPr>
            </w:pPr>
          </w:p>
        </w:tc>
      </w:tr>
      <w:tr w:rsidR="007341C5" w:rsidRPr="007341C5" w:rsidTr="002079D0">
        <w:trPr>
          <w:trHeight w:val="20"/>
        </w:trPr>
        <w:tc>
          <w:tcPr>
            <w:tcW w:w="8418" w:type="dxa"/>
            <w:shd w:val="clear" w:color="auto" w:fill="auto"/>
            <w:tcMar>
              <w:left w:w="57" w:type="dxa"/>
              <w:right w:w="57" w:type="dxa"/>
            </w:tcMar>
            <w:vAlign w:val="center"/>
            <w:hideMark/>
          </w:tcPr>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Среднегодовой объем аудиторных часов обучения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курсанта в группе, астрономических часов</w:t>
            </w:r>
          </w:p>
        </w:tc>
        <w:tc>
          <w:tcPr>
            <w:tcW w:w="1221" w:type="dxa"/>
            <w:shd w:val="clear" w:color="auto" w:fill="auto"/>
            <w:tcMar>
              <w:left w:w="57" w:type="dxa"/>
              <w:right w:w="57" w:type="dxa"/>
            </w:tcMar>
            <w:vAlign w:val="center"/>
          </w:tcPr>
          <w:p w:rsidR="007341C5" w:rsidRPr="007341C5" w:rsidRDefault="007341C5" w:rsidP="002079D0">
            <w:pPr>
              <w:spacing w:after="0" w:line="240" w:lineRule="auto"/>
              <w:ind w:firstLine="709"/>
              <w:jc w:val="both"/>
              <w:rPr>
                <w:rFonts w:ascii="Times New Roman" w:hAnsi="Times New Roman" w:cs="Times New Roman"/>
                <w:b/>
                <w:sz w:val="28"/>
                <w:szCs w:val="28"/>
              </w:rPr>
            </w:pPr>
          </w:p>
        </w:tc>
      </w:tr>
      <w:tr w:rsidR="007341C5" w:rsidRPr="007341C5" w:rsidTr="002079D0">
        <w:trPr>
          <w:trHeight w:val="20"/>
        </w:trPr>
        <w:tc>
          <w:tcPr>
            <w:tcW w:w="8418" w:type="dxa"/>
            <w:shd w:val="clear" w:color="auto" w:fill="auto"/>
            <w:tcMar>
              <w:left w:w="57" w:type="dxa"/>
              <w:right w:w="57" w:type="dxa"/>
            </w:tcMar>
            <w:vAlign w:val="center"/>
            <w:hideMark/>
          </w:tcPr>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Среднегодовое количество аудиторных часов всех обучающихся, астрономических часов</w:t>
            </w:r>
          </w:p>
        </w:tc>
        <w:tc>
          <w:tcPr>
            <w:tcW w:w="1221" w:type="dxa"/>
            <w:shd w:val="clear" w:color="auto" w:fill="auto"/>
            <w:tcMar>
              <w:left w:w="57" w:type="dxa"/>
              <w:right w:w="57" w:type="dxa"/>
            </w:tcMar>
            <w:vAlign w:val="center"/>
          </w:tcPr>
          <w:p w:rsidR="007341C5" w:rsidRPr="007341C5" w:rsidRDefault="007341C5" w:rsidP="002079D0">
            <w:pPr>
              <w:spacing w:after="0" w:line="240" w:lineRule="auto"/>
              <w:ind w:firstLine="709"/>
              <w:jc w:val="both"/>
              <w:rPr>
                <w:rFonts w:ascii="Times New Roman" w:hAnsi="Times New Roman" w:cs="Times New Roman"/>
                <w:b/>
                <w:sz w:val="28"/>
                <w:szCs w:val="28"/>
              </w:rPr>
            </w:pPr>
          </w:p>
        </w:tc>
      </w:tr>
      <w:tr w:rsidR="007341C5" w:rsidRPr="007341C5" w:rsidTr="002079D0">
        <w:trPr>
          <w:trHeight w:val="20"/>
        </w:trPr>
        <w:tc>
          <w:tcPr>
            <w:tcW w:w="8418" w:type="dxa"/>
            <w:shd w:val="clear" w:color="auto" w:fill="auto"/>
            <w:tcMar>
              <w:left w:w="57" w:type="dxa"/>
              <w:right w:w="57" w:type="dxa"/>
            </w:tcMar>
            <w:vAlign w:val="center"/>
            <w:hideMark/>
          </w:tcPr>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Количество часов на одну ставку преподавателя, час.</w:t>
            </w:r>
          </w:p>
        </w:tc>
        <w:tc>
          <w:tcPr>
            <w:tcW w:w="1221" w:type="dxa"/>
            <w:shd w:val="clear" w:color="auto" w:fill="auto"/>
            <w:tcMar>
              <w:left w:w="57" w:type="dxa"/>
              <w:right w:w="57" w:type="dxa"/>
            </w:tcMar>
            <w:vAlign w:val="center"/>
          </w:tcPr>
          <w:p w:rsidR="007341C5" w:rsidRPr="007341C5" w:rsidRDefault="007341C5" w:rsidP="002079D0">
            <w:pPr>
              <w:spacing w:after="0" w:line="240" w:lineRule="auto"/>
              <w:ind w:firstLine="709"/>
              <w:jc w:val="both"/>
              <w:rPr>
                <w:rFonts w:ascii="Times New Roman" w:hAnsi="Times New Roman" w:cs="Times New Roman"/>
                <w:b/>
                <w:sz w:val="28"/>
                <w:szCs w:val="28"/>
              </w:rPr>
            </w:pPr>
          </w:p>
        </w:tc>
      </w:tr>
      <w:tr w:rsidR="007341C5" w:rsidRPr="007341C5" w:rsidTr="002079D0">
        <w:trPr>
          <w:trHeight w:val="20"/>
        </w:trPr>
        <w:tc>
          <w:tcPr>
            <w:tcW w:w="8418" w:type="dxa"/>
            <w:shd w:val="clear" w:color="auto" w:fill="auto"/>
            <w:tcMar>
              <w:left w:w="57" w:type="dxa"/>
              <w:right w:w="57" w:type="dxa"/>
            </w:tcMar>
            <w:vAlign w:val="center"/>
            <w:hideMark/>
          </w:tcPr>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Потребность в преподавательском составе, чел.</w:t>
            </w:r>
          </w:p>
        </w:tc>
        <w:tc>
          <w:tcPr>
            <w:tcW w:w="1221" w:type="dxa"/>
            <w:shd w:val="clear" w:color="auto" w:fill="auto"/>
            <w:tcMar>
              <w:left w:w="57" w:type="dxa"/>
              <w:right w:w="57" w:type="dxa"/>
            </w:tcMar>
            <w:vAlign w:val="center"/>
          </w:tcPr>
          <w:p w:rsidR="007341C5" w:rsidRPr="007341C5" w:rsidRDefault="007341C5" w:rsidP="002079D0">
            <w:pPr>
              <w:spacing w:after="0" w:line="240" w:lineRule="auto"/>
              <w:ind w:firstLine="709"/>
              <w:jc w:val="both"/>
              <w:rPr>
                <w:rFonts w:ascii="Times New Roman" w:hAnsi="Times New Roman" w:cs="Times New Roman"/>
                <w:b/>
                <w:sz w:val="28"/>
                <w:szCs w:val="28"/>
              </w:rPr>
            </w:pPr>
          </w:p>
        </w:tc>
      </w:tr>
    </w:tbl>
    <w:p w:rsidR="007341C5" w:rsidRPr="007341C5" w:rsidRDefault="007341C5" w:rsidP="002079D0">
      <w:pPr>
        <w:spacing w:after="0" w:line="240" w:lineRule="auto"/>
        <w:ind w:firstLine="709"/>
        <w:jc w:val="both"/>
        <w:rPr>
          <w:rFonts w:ascii="Times New Roman" w:hAnsi="Times New Roman" w:cs="Times New Roman"/>
          <w:b/>
          <w:sz w:val="28"/>
          <w:szCs w:val="28"/>
        </w:rPr>
      </w:pP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Данные таблицы показывают, что потребность в преподавательском составе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составляет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человек (с учетом возможных болезней округление произведено в большую сторону).</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По данным же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в состав профессорско-преподавательского состава входят примерно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военнослужащих и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лиц гражданского персонала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руб. /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тыс. руб. зарплаты в месяц /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месяцев), то есть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человек при потребности в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человек, </w:t>
      </w:r>
      <w:r w:rsidRPr="007341C5">
        <w:rPr>
          <w:rFonts w:ascii="Times New Roman" w:hAnsi="Times New Roman" w:cs="Times New Roman"/>
          <w:sz w:val="28"/>
          <w:szCs w:val="28"/>
          <w:u w:val="single"/>
        </w:rPr>
        <w:t xml:space="preserve">то есть в </w:t>
      </w:r>
      <w:proofErr w:type="gramStart"/>
      <w:r w:rsidR="00DA34CA">
        <w:rPr>
          <w:rFonts w:ascii="Times New Roman" w:hAnsi="Times New Roman" w:cs="Times New Roman"/>
          <w:sz w:val="28"/>
          <w:szCs w:val="28"/>
          <w:u w:val="single"/>
        </w:rPr>
        <w:t>_</w:t>
      </w:r>
      <w:r w:rsidRPr="007341C5">
        <w:rPr>
          <w:rFonts w:ascii="Times New Roman" w:hAnsi="Times New Roman" w:cs="Times New Roman"/>
          <w:sz w:val="28"/>
          <w:szCs w:val="28"/>
          <w:u w:val="single"/>
        </w:rPr>
        <w:t>,</w:t>
      </w:r>
      <w:r w:rsidR="00DA34CA">
        <w:rPr>
          <w:rFonts w:ascii="Times New Roman" w:hAnsi="Times New Roman" w:cs="Times New Roman"/>
          <w:sz w:val="28"/>
          <w:szCs w:val="28"/>
          <w:u w:val="single"/>
        </w:rPr>
        <w:t>_</w:t>
      </w:r>
      <w:proofErr w:type="gramEnd"/>
      <w:r w:rsidRPr="007341C5">
        <w:rPr>
          <w:rFonts w:ascii="Times New Roman" w:hAnsi="Times New Roman" w:cs="Times New Roman"/>
          <w:sz w:val="28"/>
          <w:szCs w:val="28"/>
          <w:u w:val="single"/>
        </w:rPr>
        <w:t xml:space="preserve"> раза больше</w:t>
      </w:r>
      <w:r w:rsidRPr="007341C5">
        <w:rPr>
          <w:rFonts w:ascii="Times New Roman" w:hAnsi="Times New Roman" w:cs="Times New Roman"/>
          <w:sz w:val="28"/>
          <w:szCs w:val="28"/>
        </w:rPr>
        <w:t>. Таким образом, абсолютное большинство преподавательского состава вообще не было связано с обучение курсантов в соответствии с нормами, установленными законодательством РФ.</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В таблице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приложения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приведены расходы на содержания преподавателей.</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Данные таблицы показывают, что что по данным расчетов расходы на преподавателей составляли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руб. Вместе с тем, по данным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а фактические расходы на содержание преподавателей должны были составлять </w:t>
      </w:r>
      <w:r w:rsidR="00DA34CA">
        <w:rPr>
          <w:rFonts w:ascii="Times New Roman" w:hAnsi="Times New Roman" w:cs="Times New Roman"/>
          <w:sz w:val="28"/>
          <w:szCs w:val="28"/>
        </w:rPr>
        <w:t>__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w:t>
      </w:r>
      <w:r w:rsidR="00DA34CA">
        <w:rPr>
          <w:rFonts w:ascii="Times New Roman" w:hAnsi="Times New Roman" w:cs="Times New Roman"/>
          <w:sz w:val="28"/>
          <w:szCs w:val="28"/>
        </w:rPr>
        <w:t>_</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тыс. руб., то есть превышение расходов составило </w:t>
      </w:r>
      <w:r w:rsidR="00DA34CA">
        <w:rPr>
          <w:rFonts w:ascii="Times New Roman" w:hAnsi="Times New Roman" w:cs="Times New Roman"/>
          <w:sz w:val="28"/>
          <w:szCs w:val="28"/>
        </w:rPr>
        <w:t>__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руб.</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lastRenderedPageBreak/>
        <w:t xml:space="preserve">В результате изменения фактических расходов на содержание преподавателей наблюдается корректировка итоговых значений расхода на содержание преподавателей </w:t>
      </w:r>
      <w:r w:rsidR="002079D0">
        <w:rPr>
          <w:rFonts w:ascii="Times New Roman" w:hAnsi="Times New Roman" w:cs="Times New Roman"/>
          <w:sz w:val="28"/>
          <w:szCs w:val="28"/>
        </w:rPr>
        <w:t>_____</w:t>
      </w:r>
      <w:r w:rsidRPr="007341C5">
        <w:rPr>
          <w:rFonts w:ascii="Times New Roman" w:hAnsi="Times New Roman" w:cs="Times New Roman"/>
          <w:sz w:val="28"/>
          <w:szCs w:val="28"/>
        </w:rPr>
        <w:tab/>
        <w:t xml:space="preserve">(таблица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приложение </w:t>
      </w:r>
      <w:r w:rsidR="00DA34CA">
        <w:rPr>
          <w:rFonts w:ascii="Times New Roman" w:hAnsi="Times New Roman" w:cs="Times New Roman"/>
          <w:sz w:val="28"/>
          <w:szCs w:val="28"/>
        </w:rPr>
        <w:t>_</w:t>
      </w:r>
      <w:r w:rsidRPr="007341C5">
        <w:rPr>
          <w:rFonts w:ascii="Times New Roman" w:hAnsi="Times New Roman" w:cs="Times New Roman"/>
          <w:sz w:val="28"/>
          <w:szCs w:val="28"/>
        </w:rPr>
        <w:t>).</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Данные таблицы показывают, что итоговые значения расходов на содержание преподавателей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по данным обжалуемого расчета составляют </w:t>
      </w:r>
      <w:r w:rsidR="00DA34CA">
        <w:rPr>
          <w:rFonts w:ascii="Times New Roman" w:hAnsi="Times New Roman" w:cs="Times New Roman"/>
          <w:sz w:val="28"/>
          <w:szCs w:val="28"/>
        </w:rPr>
        <w:t>__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руб., в то время как фактические расходы составили </w:t>
      </w:r>
      <w:r w:rsidR="00DA34CA">
        <w:rPr>
          <w:rFonts w:ascii="Times New Roman" w:hAnsi="Times New Roman" w:cs="Times New Roman"/>
          <w:sz w:val="28"/>
          <w:szCs w:val="28"/>
        </w:rPr>
        <w:t>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руб., то есть превышение составило </w:t>
      </w:r>
      <w:r w:rsidR="00DA34CA">
        <w:rPr>
          <w:rFonts w:ascii="Times New Roman" w:hAnsi="Times New Roman" w:cs="Times New Roman"/>
          <w:sz w:val="28"/>
          <w:szCs w:val="28"/>
        </w:rPr>
        <w:t>__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руб. Указанные расходы не связаны с военной или специальной подготовкой граждан Российской Федерации и, следовательно, не подлежат возмещению. </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Более того, указанные расходы прямо оцениваются как неэффективность управленческой деятельности соответствующих структурных подразделений Министерства обороны Российской Федерации, приведшие к необоснованным расходам федерального бюджета.</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В результаты существенных нарушений при проведении предыдущих расчетов был неверно проведен расчет фиксированных значений суммы подлежащих возмещению средств, размер которых включается в контракты о прохождении военной службы, заключаемые в </w:t>
      </w:r>
      <w:r w:rsidR="002079D0">
        <w:rPr>
          <w:rFonts w:ascii="Times New Roman" w:hAnsi="Times New Roman" w:cs="Times New Roman"/>
          <w:sz w:val="28"/>
          <w:szCs w:val="28"/>
        </w:rPr>
        <w:t>_____год</w:t>
      </w:r>
      <w:r w:rsidRPr="007341C5">
        <w:rPr>
          <w:rFonts w:ascii="Times New Roman" w:hAnsi="Times New Roman" w:cs="Times New Roman"/>
          <w:sz w:val="28"/>
          <w:szCs w:val="28"/>
        </w:rPr>
        <w:t xml:space="preserve">у в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по специальностям высшего профессионального образования.</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Данные таблицы показали, что по данным обжалуемого расчета фиксированное значение суммы подлежащей возмещению средств составляла </w:t>
      </w:r>
      <w:r w:rsidR="00DA34CA">
        <w:rPr>
          <w:rFonts w:ascii="Times New Roman" w:hAnsi="Times New Roman" w:cs="Times New Roman"/>
          <w:sz w:val="28"/>
          <w:szCs w:val="28"/>
        </w:rPr>
        <w:t>__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руб. в год (таблица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приложение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Однако расчет, проведенный в соответствии с требованиями приказа Министра обороны РФ от </w:t>
      </w:r>
      <w:r w:rsidR="00DA34CA">
        <w:rPr>
          <w:rFonts w:ascii="Times New Roman" w:hAnsi="Times New Roman" w:cs="Times New Roman"/>
          <w:sz w:val="28"/>
          <w:szCs w:val="28"/>
        </w:rPr>
        <w:t>_</w:t>
      </w:r>
      <w:proofErr w:type="gramStart"/>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proofErr w:type="gramEnd"/>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показал, что фактически указанный показатель должен был составлять </w:t>
      </w:r>
      <w:r w:rsidR="00DA34CA">
        <w:rPr>
          <w:rFonts w:ascii="Times New Roman" w:hAnsi="Times New Roman" w:cs="Times New Roman"/>
          <w:sz w:val="28"/>
          <w:szCs w:val="28"/>
        </w:rPr>
        <w:t>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руб. в год.</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Таким образом, </w:t>
      </w:r>
      <w:r w:rsidRPr="007341C5">
        <w:rPr>
          <w:rFonts w:ascii="Times New Roman" w:hAnsi="Times New Roman" w:cs="Times New Roman"/>
          <w:sz w:val="28"/>
          <w:szCs w:val="28"/>
          <w:u w:val="single"/>
        </w:rPr>
        <w:t xml:space="preserve">вывод заместителя начальника </w:t>
      </w:r>
      <w:r w:rsidR="00DA34CA">
        <w:rPr>
          <w:rFonts w:ascii="Times New Roman" w:hAnsi="Times New Roman" w:cs="Times New Roman"/>
          <w:sz w:val="28"/>
          <w:szCs w:val="28"/>
          <w:u w:val="single"/>
        </w:rPr>
        <w:t>______</w:t>
      </w:r>
      <w:r w:rsidRPr="007341C5">
        <w:rPr>
          <w:rFonts w:ascii="Times New Roman" w:hAnsi="Times New Roman" w:cs="Times New Roman"/>
          <w:sz w:val="28"/>
          <w:szCs w:val="28"/>
          <w:u w:val="single"/>
        </w:rPr>
        <w:t xml:space="preserve">ВС РФ генерал-полковника </w:t>
      </w:r>
      <w:r w:rsidR="00DA34CA">
        <w:rPr>
          <w:rFonts w:ascii="Times New Roman" w:hAnsi="Times New Roman" w:cs="Times New Roman"/>
          <w:sz w:val="28"/>
          <w:szCs w:val="28"/>
          <w:u w:val="single"/>
        </w:rPr>
        <w:t>______</w:t>
      </w:r>
      <w:r w:rsidRPr="007341C5">
        <w:rPr>
          <w:rFonts w:ascii="Times New Roman" w:hAnsi="Times New Roman" w:cs="Times New Roman"/>
          <w:sz w:val="28"/>
          <w:szCs w:val="28"/>
        </w:rPr>
        <w:t>, что «</w:t>
      </w:r>
      <w:r w:rsidRPr="007341C5">
        <w:rPr>
          <w:rFonts w:ascii="Times New Roman" w:hAnsi="Times New Roman" w:cs="Times New Roman"/>
          <w:i/>
          <w:sz w:val="28"/>
          <w:szCs w:val="28"/>
        </w:rPr>
        <w:t xml:space="preserve">Нарушений методики расчета расходов, затраченных на военную и специальную подготовку граждан Российской Федерации в </w:t>
      </w:r>
      <w:r w:rsidR="002079D0">
        <w:rPr>
          <w:rFonts w:ascii="Times New Roman" w:hAnsi="Times New Roman" w:cs="Times New Roman"/>
          <w:i/>
          <w:sz w:val="28"/>
          <w:szCs w:val="28"/>
        </w:rPr>
        <w:t>_____</w:t>
      </w:r>
      <w:r w:rsidRPr="007341C5">
        <w:rPr>
          <w:rFonts w:ascii="Times New Roman" w:hAnsi="Times New Roman" w:cs="Times New Roman"/>
          <w:i/>
          <w:sz w:val="28"/>
          <w:szCs w:val="28"/>
        </w:rPr>
        <w:t xml:space="preserve"> по итогам рассмотрения Расчета за </w:t>
      </w:r>
      <w:r w:rsidR="002079D0">
        <w:rPr>
          <w:rFonts w:ascii="Times New Roman" w:hAnsi="Times New Roman" w:cs="Times New Roman"/>
          <w:i/>
          <w:sz w:val="28"/>
          <w:szCs w:val="28"/>
        </w:rPr>
        <w:t>_____год</w:t>
      </w:r>
      <w:r w:rsidRPr="007341C5">
        <w:rPr>
          <w:rFonts w:ascii="Times New Roman" w:hAnsi="Times New Roman" w:cs="Times New Roman"/>
          <w:i/>
          <w:sz w:val="28"/>
          <w:szCs w:val="28"/>
        </w:rPr>
        <w:t xml:space="preserve"> не выявлено»</w:t>
      </w:r>
      <w:r w:rsidRPr="007341C5">
        <w:rPr>
          <w:rFonts w:ascii="Times New Roman" w:hAnsi="Times New Roman" w:cs="Times New Roman"/>
          <w:sz w:val="28"/>
          <w:szCs w:val="28"/>
        </w:rPr>
        <w:t xml:space="preserve"> </w:t>
      </w:r>
      <w:r w:rsidRPr="007341C5">
        <w:rPr>
          <w:rFonts w:ascii="Times New Roman" w:hAnsi="Times New Roman" w:cs="Times New Roman"/>
          <w:sz w:val="28"/>
          <w:szCs w:val="28"/>
          <w:u w:val="single"/>
        </w:rPr>
        <w:t xml:space="preserve">не соответствует действительности, а его решение от </w:t>
      </w:r>
      <w:r w:rsidR="002079D0">
        <w:rPr>
          <w:rFonts w:ascii="Times New Roman" w:hAnsi="Times New Roman" w:cs="Times New Roman"/>
          <w:sz w:val="28"/>
          <w:szCs w:val="28"/>
          <w:u w:val="single"/>
        </w:rPr>
        <w:t>_____</w:t>
      </w:r>
      <w:r w:rsidRPr="007341C5">
        <w:rPr>
          <w:rFonts w:ascii="Times New Roman" w:hAnsi="Times New Roman" w:cs="Times New Roman"/>
          <w:sz w:val="28"/>
          <w:szCs w:val="28"/>
          <w:u w:val="single"/>
        </w:rPr>
        <w:t>г. подлежит отмене</w:t>
      </w:r>
      <w:r w:rsidRPr="007341C5">
        <w:rPr>
          <w:rFonts w:ascii="Times New Roman" w:hAnsi="Times New Roman" w:cs="Times New Roman"/>
          <w:sz w:val="28"/>
          <w:szCs w:val="28"/>
        </w:rPr>
        <w:t>.</w:t>
      </w:r>
    </w:p>
    <w:p w:rsidR="007341C5" w:rsidRPr="007341C5" w:rsidRDefault="007341C5" w:rsidP="002079D0">
      <w:pPr>
        <w:spacing w:after="0" w:line="240" w:lineRule="auto"/>
        <w:ind w:firstLine="709"/>
        <w:jc w:val="both"/>
        <w:rPr>
          <w:rFonts w:ascii="Times New Roman" w:hAnsi="Times New Roman" w:cs="Times New Roman"/>
          <w:sz w:val="28"/>
          <w:szCs w:val="28"/>
        </w:rPr>
      </w:pPr>
      <w:r w:rsidRPr="007341C5">
        <w:rPr>
          <w:rFonts w:ascii="Times New Roman" w:hAnsi="Times New Roman" w:cs="Times New Roman"/>
          <w:sz w:val="28"/>
          <w:szCs w:val="28"/>
        </w:rPr>
        <w:t>Необходимо также отметить, что имеют место грубейшие нарушения порядка расчета.</w:t>
      </w:r>
    </w:p>
    <w:p w:rsidR="007341C5" w:rsidRPr="007341C5" w:rsidRDefault="007341C5" w:rsidP="002079D0">
      <w:pPr>
        <w:numPr>
          <w:ilvl w:val="0"/>
          <w:numId w:val="6"/>
        </w:numPr>
        <w:spacing w:after="0" w:line="240" w:lineRule="auto"/>
        <w:ind w:left="0" w:firstLine="709"/>
        <w:jc w:val="both"/>
        <w:rPr>
          <w:rFonts w:ascii="Times New Roman" w:hAnsi="Times New Roman" w:cs="Times New Roman"/>
          <w:b/>
          <w:sz w:val="28"/>
          <w:szCs w:val="28"/>
          <w:u w:val="single"/>
        </w:rPr>
      </w:pPr>
      <w:r w:rsidRPr="007341C5">
        <w:rPr>
          <w:rFonts w:ascii="Times New Roman" w:hAnsi="Times New Roman" w:cs="Times New Roman"/>
          <w:b/>
          <w:sz w:val="28"/>
          <w:szCs w:val="28"/>
          <w:u w:val="single"/>
        </w:rPr>
        <w:t>Расчет переменного состава произведен с существенным занижением их численности.</w:t>
      </w:r>
    </w:p>
    <w:p w:rsidR="007341C5" w:rsidRPr="007341C5" w:rsidRDefault="007341C5" w:rsidP="002079D0">
      <w:pPr>
        <w:spacing w:after="0" w:line="240" w:lineRule="auto"/>
        <w:ind w:firstLine="709"/>
        <w:jc w:val="both"/>
        <w:rPr>
          <w:rFonts w:ascii="Times New Roman" w:hAnsi="Times New Roman" w:cs="Times New Roman"/>
          <w:b/>
          <w:i/>
          <w:sz w:val="28"/>
          <w:szCs w:val="28"/>
        </w:rPr>
      </w:pPr>
      <w:r w:rsidRPr="007341C5">
        <w:rPr>
          <w:rFonts w:ascii="Times New Roman" w:hAnsi="Times New Roman" w:cs="Times New Roman"/>
          <w:sz w:val="28"/>
          <w:szCs w:val="28"/>
        </w:rPr>
        <w:t xml:space="preserve">В соответствии с </w:t>
      </w:r>
      <w:proofErr w:type="spellStart"/>
      <w:r w:rsidRPr="007341C5">
        <w:rPr>
          <w:rFonts w:ascii="Times New Roman" w:hAnsi="Times New Roman" w:cs="Times New Roman"/>
          <w:sz w:val="28"/>
          <w:szCs w:val="28"/>
        </w:rPr>
        <w:t>пп</w:t>
      </w:r>
      <w:proofErr w:type="spellEnd"/>
      <w:r w:rsidRPr="007341C5">
        <w:rPr>
          <w:rFonts w:ascii="Times New Roman" w:hAnsi="Times New Roman" w:cs="Times New Roman"/>
          <w:sz w:val="28"/>
          <w:szCs w:val="28"/>
        </w:rPr>
        <w:t xml:space="preserve">. «в» п.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Методики, где в расчете фиксированного значения суммы подлежащих возмещению средств </w:t>
      </w:r>
      <w:r w:rsidRPr="007341C5">
        <w:rPr>
          <w:rFonts w:ascii="Times New Roman" w:hAnsi="Times New Roman" w:cs="Times New Roman"/>
          <w:i/>
          <w:sz w:val="28"/>
          <w:szCs w:val="28"/>
        </w:rPr>
        <w:t xml:space="preserve">«в графе </w:t>
      </w:r>
      <w:r w:rsidR="00DA34CA">
        <w:rPr>
          <w:rFonts w:ascii="Times New Roman" w:hAnsi="Times New Roman" w:cs="Times New Roman"/>
          <w:i/>
          <w:sz w:val="28"/>
          <w:szCs w:val="28"/>
        </w:rPr>
        <w:t>_</w:t>
      </w:r>
      <w:r w:rsidRPr="007341C5">
        <w:rPr>
          <w:rFonts w:ascii="Times New Roman" w:hAnsi="Times New Roman" w:cs="Times New Roman"/>
          <w:i/>
          <w:sz w:val="28"/>
          <w:szCs w:val="28"/>
        </w:rPr>
        <w:t xml:space="preserve"> указываются данные о штатной численности переменного состава, обучающегося по каждой военной специальности и (или) специализации (группе военных специальностей и специализаций), а также в целом за вуз. При этом штатная численность переменного состава определяется исходя из штатной численности переменного состава, содержащейся за счет численности Вооруженных Сил, а также других федеральных органов исполнительной власти, в которых федеральным законом предусмотрена военная служба».</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Вместе с тем общие расчет производился только на численность переменного состава, обучающегося по программам высшего профессионального образования. При этом численность переменного состава, </w:t>
      </w:r>
      <w:r w:rsidRPr="007341C5">
        <w:rPr>
          <w:rFonts w:ascii="Times New Roman" w:hAnsi="Times New Roman" w:cs="Times New Roman"/>
          <w:sz w:val="28"/>
          <w:szCs w:val="28"/>
        </w:rPr>
        <w:lastRenderedPageBreak/>
        <w:t>обучающегося по программам среднего профессионального образования, послевузовского профессионального образования (адъюнкты, докторанты), обучение воинским специальностям военнослужащих срочной службы, научной роты, различные курсы подготовки и переподготовки солдат и офицеров, а также иностранных курсантов, вообще не была включена в расчет, несмотря на то, что они также используют материально-техническую базу училища.</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На сайте Министерства обороны </w:t>
      </w:r>
      <w:hyperlink r:id="rId8" w:history="1">
        <w:r w:rsidRPr="007341C5">
          <w:rPr>
            <w:rStyle w:val="a6"/>
            <w:rFonts w:ascii="Times New Roman" w:hAnsi="Times New Roman" w:cs="Times New Roman"/>
            <w:sz w:val="28"/>
            <w:szCs w:val="28"/>
          </w:rPr>
          <w:t xml:space="preserve">http://encyclopedia.mil.ru/encyclopedia/ </w:t>
        </w:r>
        <w:proofErr w:type="spellStart"/>
        <w:r w:rsidRPr="007341C5">
          <w:rPr>
            <w:rStyle w:val="a6"/>
            <w:rFonts w:ascii="Times New Roman" w:hAnsi="Times New Roman" w:cs="Times New Roman"/>
            <w:sz w:val="28"/>
            <w:szCs w:val="28"/>
          </w:rPr>
          <w:t>dictionary</w:t>
        </w:r>
        <w:proofErr w:type="spellEnd"/>
        <w:r w:rsidRPr="007341C5">
          <w:rPr>
            <w:rStyle w:val="a6"/>
            <w:rFonts w:ascii="Times New Roman" w:hAnsi="Times New Roman" w:cs="Times New Roman"/>
            <w:sz w:val="28"/>
            <w:szCs w:val="28"/>
          </w:rPr>
          <w:t>/</w:t>
        </w:r>
        <w:proofErr w:type="spellStart"/>
        <w:r w:rsidRPr="007341C5">
          <w:rPr>
            <w:rStyle w:val="a6"/>
            <w:rFonts w:ascii="Times New Roman" w:hAnsi="Times New Roman" w:cs="Times New Roman"/>
            <w:sz w:val="28"/>
            <w:szCs w:val="28"/>
          </w:rPr>
          <w:t>details.htm?id</w:t>
        </w:r>
        <w:proofErr w:type="spellEnd"/>
        <w:r w:rsidRPr="007341C5">
          <w:rPr>
            <w:rStyle w:val="a6"/>
            <w:rFonts w:ascii="Times New Roman" w:hAnsi="Times New Roman" w:cs="Times New Roman"/>
            <w:sz w:val="28"/>
            <w:szCs w:val="28"/>
          </w:rPr>
          <w:t>=</w:t>
        </w:r>
        <w:r w:rsidR="00DA34CA">
          <w:rPr>
            <w:rStyle w:val="a6"/>
            <w:rFonts w:ascii="Times New Roman" w:hAnsi="Times New Roman" w:cs="Times New Roman"/>
            <w:sz w:val="28"/>
            <w:szCs w:val="28"/>
          </w:rPr>
          <w:t>____</w:t>
        </w:r>
        <w:r w:rsidRPr="007341C5">
          <w:rPr>
            <w:rStyle w:val="a6"/>
            <w:rFonts w:ascii="Times New Roman" w:hAnsi="Times New Roman" w:cs="Times New Roman"/>
            <w:sz w:val="28"/>
            <w:szCs w:val="28"/>
          </w:rPr>
          <w:t>%</w:t>
        </w:r>
        <w:r w:rsidR="00DA34CA">
          <w:rPr>
            <w:rStyle w:val="a6"/>
            <w:rFonts w:ascii="Times New Roman" w:hAnsi="Times New Roman" w:cs="Times New Roman"/>
            <w:sz w:val="28"/>
            <w:szCs w:val="28"/>
          </w:rPr>
          <w:t>__</w:t>
        </w:r>
        <w:proofErr w:type="spellStart"/>
        <w:r w:rsidRPr="007341C5">
          <w:rPr>
            <w:rStyle w:val="a6"/>
            <w:rFonts w:ascii="Times New Roman" w:hAnsi="Times New Roman" w:cs="Times New Roman"/>
            <w:sz w:val="28"/>
            <w:szCs w:val="28"/>
          </w:rPr>
          <w:t>morfDictionary</w:t>
        </w:r>
        <w:proofErr w:type="spellEnd"/>
      </w:hyperlink>
      <w:r w:rsidRPr="007341C5">
        <w:rPr>
          <w:rFonts w:ascii="Times New Roman" w:hAnsi="Times New Roman" w:cs="Times New Roman"/>
          <w:sz w:val="28"/>
          <w:szCs w:val="28"/>
        </w:rPr>
        <w:t xml:space="preserve"> (Дата обращения: </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 (Приложение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дается разъяснение понятию </w:t>
      </w:r>
      <w:r w:rsidRPr="007341C5">
        <w:rPr>
          <w:rFonts w:ascii="Times New Roman" w:hAnsi="Times New Roman" w:cs="Times New Roman"/>
          <w:i/>
          <w:sz w:val="28"/>
          <w:szCs w:val="28"/>
        </w:rPr>
        <w:t xml:space="preserve">«переменный состав: </w:t>
      </w:r>
      <w:r w:rsidR="00DA34CA">
        <w:rPr>
          <w:rFonts w:ascii="Times New Roman" w:hAnsi="Times New Roman" w:cs="Times New Roman"/>
          <w:i/>
          <w:sz w:val="28"/>
          <w:szCs w:val="28"/>
        </w:rPr>
        <w:t>_</w:t>
      </w:r>
      <w:r w:rsidRPr="007341C5">
        <w:rPr>
          <w:rFonts w:ascii="Times New Roman" w:hAnsi="Times New Roman" w:cs="Times New Roman"/>
          <w:i/>
          <w:sz w:val="28"/>
          <w:szCs w:val="28"/>
        </w:rPr>
        <w:t>) в ВС РФ слушатели, курсанты и адъюнкты военно-учеб. заведений, слушатели офицер. курсов, курсанты школ прапорщиков (мичманов), а также учеб. частей (</w:t>
      </w:r>
      <w:proofErr w:type="spellStart"/>
      <w:r w:rsidRPr="007341C5">
        <w:rPr>
          <w:rFonts w:ascii="Times New Roman" w:hAnsi="Times New Roman" w:cs="Times New Roman"/>
          <w:i/>
          <w:sz w:val="28"/>
          <w:szCs w:val="28"/>
        </w:rPr>
        <w:t>подразд</w:t>
      </w:r>
      <w:proofErr w:type="spellEnd"/>
      <w:r w:rsidRPr="007341C5">
        <w:rPr>
          <w:rFonts w:ascii="Times New Roman" w:hAnsi="Times New Roman" w:cs="Times New Roman"/>
          <w:i/>
          <w:sz w:val="28"/>
          <w:szCs w:val="28"/>
        </w:rPr>
        <w:t xml:space="preserve">.); военнослужащие, временно </w:t>
      </w:r>
      <w:proofErr w:type="spellStart"/>
      <w:r w:rsidRPr="007341C5">
        <w:rPr>
          <w:rFonts w:ascii="Times New Roman" w:hAnsi="Times New Roman" w:cs="Times New Roman"/>
          <w:i/>
          <w:sz w:val="28"/>
          <w:szCs w:val="28"/>
        </w:rPr>
        <w:t>зачисл</w:t>
      </w:r>
      <w:proofErr w:type="spellEnd"/>
      <w:r w:rsidRPr="007341C5">
        <w:rPr>
          <w:rFonts w:ascii="Times New Roman" w:hAnsi="Times New Roman" w:cs="Times New Roman"/>
          <w:i/>
          <w:sz w:val="28"/>
          <w:szCs w:val="28"/>
        </w:rPr>
        <w:t xml:space="preserve">. во флот. экипажи; лица, состоящие в частях резерва в воен. время, находящиеся на излечении в </w:t>
      </w:r>
      <w:proofErr w:type="spellStart"/>
      <w:r w:rsidRPr="007341C5">
        <w:rPr>
          <w:rFonts w:ascii="Times New Roman" w:hAnsi="Times New Roman" w:cs="Times New Roman"/>
          <w:i/>
          <w:sz w:val="28"/>
          <w:szCs w:val="28"/>
        </w:rPr>
        <w:t>лечеб</w:t>
      </w:r>
      <w:proofErr w:type="spellEnd"/>
      <w:r w:rsidRPr="007341C5">
        <w:rPr>
          <w:rFonts w:ascii="Times New Roman" w:hAnsi="Times New Roman" w:cs="Times New Roman"/>
          <w:i/>
          <w:sz w:val="28"/>
          <w:szCs w:val="28"/>
        </w:rPr>
        <w:t>. и оздоровит. учреждениях и др.»</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В представленном расчете не представлены следующие лица переменного состава, которые отражены на сайте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w:t>
      </w:r>
      <w:hyperlink r:id="rId9" w:history="1">
        <w:r w:rsidRPr="007341C5">
          <w:rPr>
            <w:rStyle w:val="a6"/>
            <w:rFonts w:ascii="Times New Roman" w:hAnsi="Times New Roman" w:cs="Times New Roman"/>
            <w:sz w:val="28"/>
            <w:szCs w:val="28"/>
          </w:rPr>
          <w:t>http://kvvu.mil.ru/Obrazovanie</w:t>
        </w:r>
      </w:hyperlink>
      <w:r w:rsidRPr="007341C5">
        <w:rPr>
          <w:rFonts w:ascii="Times New Roman" w:hAnsi="Times New Roman" w:cs="Times New Roman"/>
          <w:sz w:val="28"/>
          <w:szCs w:val="28"/>
        </w:rPr>
        <w:t xml:space="preserve"> (Дата обращения: </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 (приложение </w:t>
      </w:r>
      <w:r w:rsidR="00DA34CA">
        <w:rPr>
          <w:rFonts w:ascii="Times New Roman" w:hAnsi="Times New Roman" w:cs="Times New Roman"/>
          <w:sz w:val="28"/>
          <w:szCs w:val="28"/>
        </w:rPr>
        <w:t>_</w:t>
      </w:r>
      <w:r w:rsidRPr="007341C5">
        <w:rPr>
          <w:rFonts w:ascii="Times New Roman" w:hAnsi="Times New Roman" w:cs="Times New Roman"/>
          <w:sz w:val="28"/>
          <w:szCs w:val="28"/>
        </w:rPr>
        <w:t>):</w:t>
      </w:r>
    </w:p>
    <w:p w:rsidR="007341C5" w:rsidRPr="007341C5" w:rsidRDefault="007341C5" w:rsidP="002079D0">
      <w:pPr>
        <w:numPr>
          <w:ilvl w:val="0"/>
          <w:numId w:val="5"/>
        </w:numPr>
        <w:spacing w:after="0" w:line="240" w:lineRule="auto"/>
        <w:ind w:left="0" w:firstLine="709"/>
        <w:jc w:val="both"/>
        <w:rPr>
          <w:rFonts w:ascii="Times New Roman" w:hAnsi="Times New Roman" w:cs="Times New Roman"/>
          <w:sz w:val="28"/>
          <w:szCs w:val="28"/>
        </w:rPr>
      </w:pPr>
      <w:r w:rsidRPr="007341C5">
        <w:rPr>
          <w:rFonts w:ascii="Times New Roman" w:hAnsi="Times New Roman" w:cs="Times New Roman"/>
          <w:sz w:val="28"/>
          <w:szCs w:val="28"/>
        </w:rPr>
        <w:t>Младшие специалисты.</w:t>
      </w:r>
    </w:p>
    <w:p w:rsidR="007341C5" w:rsidRPr="007341C5" w:rsidRDefault="007341C5" w:rsidP="002079D0">
      <w:pPr>
        <w:numPr>
          <w:ilvl w:val="0"/>
          <w:numId w:val="5"/>
        </w:numPr>
        <w:spacing w:after="0" w:line="240" w:lineRule="auto"/>
        <w:ind w:left="0" w:firstLine="709"/>
        <w:jc w:val="both"/>
        <w:rPr>
          <w:rFonts w:ascii="Times New Roman" w:hAnsi="Times New Roman" w:cs="Times New Roman"/>
          <w:sz w:val="28"/>
          <w:szCs w:val="28"/>
        </w:rPr>
      </w:pPr>
      <w:r w:rsidRPr="007341C5">
        <w:rPr>
          <w:rFonts w:ascii="Times New Roman" w:hAnsi="Times New Roman" w:cs="Times New Roman"/>
          <w:sz w:val="28"/>
          <w:szCs w:val="28"/>
        </w:rPr>
        <w:t xml:space="preserve">Среднее образование по специальности: </w:t>
      </w:r>
      <w:r w:rsidR="00DA34CA">
        <w:rPr>
          <w:rFonts w:ascii="Times New Roman" w:hAnsi="Times New Roman" w:cs="Times New Roman"/>
          <w:sz w:val="28"/>
          <w:szCs w:val="28"/>
        </w:rPr>
        <w:t>_</w:t>
      </w:r>
      <w:proofErr w:type="gramStart"/>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proofErr w:type="gramEnd"/>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 Информационная безопасность автоматизированных систем (квалификация «</w:t>
      </w:r>
      <w:r w:rsidR="00DA34CA">
        <w:rPr>
          <w:rFonts w:ascii="Times New Roman" w:hAnsi="Times New Roman" w:cs="Times New Roman"/>
          <w:sz w:val="28"/>
          <w:szCs w:val="28"/>
        </w:rPr>
        <w:t>______</w:t>
      </w:r>
      <w:r w:rsidRPr="007341C5">
        <w:rPr>
          <w:rFonts w:ascii="Times New Roman" w:hAnsi="Times New Roman" w:cs="Times New Roman"/>
          <w:sz w:val="28"/>
          <w:szCs w:val="28"/>
        </w:rPr>
        <w:t>»).</w:t>
      </w:r>
    </w:p>
    <w:p w:rsidR="007341C5" w:rsidRPr="007341C5" w:rsidRDefault="007341C5" w:rsidP="002079D0">
      <w:pPr>
        <w:numPr>
          <w:ilvl w:val="0"/>
          <w:numId w:val="5"/>
        </w:numPr>
        <w:spacing w:after="0" w:line="240" w:lineRule="auto"/>
        <w:ind w:left="0" w:firstLine="709"/>
        <w:jc w:val="both"/>
        <w:rPr>
          <w:rFonts w:ascii="Times New Roman" w:hAnsi="Times New Roman" w:cs="Times New Roman"/>
          <w:sz w:val="28"/>
          <w:szCs w:val="28"/>
        </w:rPr>
      </w:pPr>
      <w:r w:rsidRPr="007341C5">
        <w:rPr>
          <w:rFonts w:ascii="Times New Roman" w:hAnsi="Times New Roman" w:cs="Times New Roman"/>
          <w:sz w:val="28"/>
          <w:szCs w:val="28"/>
        </w:rPr>
        <w:t xml:space="preserve">Адъюнктура и докторантура. Направленность подготовки: </w:t>
      </w:r>
      <w:r w:rsidR="00DA34CA">
        <w:rPr>
          <w:rFonts w:ascii="Times New Roman" w:hAnsi="Times New Roman" w:cs="Times New Roman"/>
          <w:sz w:val="28"/>
          <w:szCs w:val="28"/>
        </w:rPr>
        <w:t>_</w:t>
      </w:r>
      <w:proofErr w:type="gramStart"/>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proofErr w:type="gramEnd"/>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w:t>
      </w:r>
      <w:r w:rsidR="00DA34CA">
        <w:rPr>
          <w:rFonts w:ascii="Times New Roman" w:hAnsi="Times New Roman" w:cs="Times New Roman"/>
          <w:sz w:val="28"/>
          <w:szCs w:val="28"/>
          <w:lang w:val="en-US"/>
        </w:rPr>
        <w:t>___________</w:t>
      </w:r>
    </w:p>
    <w:p w:rsidR="007341C5" w:rsidRPr="007341C5" w:rsidRDefault="007341C5" w:rsidP="002079D0">
      <w:pPr>
        <w:numPr>
          <w:ilvl w:val="0"/>
          <w:numId w:val="5"/>
        </w:numPr>
        <w:spacing w:after="0" w:line="240" w:lineRule="auto"/>
        <w:ind w:left="0" w:firstLine="709"/>
        <w:jc w:val="both"/>
        <w:rPr>
          <w:rFonts w:ascii="Times New Roman" w:hAnsi="Times New Roman" w:cs="Times New Roman"/>
          <w:sz w:val="28"/>
          <w:szCs w:val="28"/>
        </w:rPr>
      </w:pPr>
      <w:r w:rsidRPr="007341C5">
        <w:rPr>
          <w:rFonts w:ascii="Times New Roman" w:hAnsi="Times New Roman" w:cs="Times New Roman"/>
          <w:sz w:val="28"/>
          <w:szCs w:val="28"/>
        </w:rPr>
        <w:t>Дополнительное профессиональное образование.</w:t>
      </w:r>
    </w:p>
    <w:p w:rsidR="007341C5" w:rsidRPr="007341C5" w:rsidRDefault="00DA34CA" w:rsidP="002079D0">
      <w:pPr>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_</w:t>
      </w:r>
      <w:r w:rsidR="007341C5" w:rsidRPr="007341C5">
        <w:rPr>
          <w:rFonts w:ascii="Times New Roman" w:hAnsi="Times New Roman" w:cs="Times New Roman"/>
          <w:sz w:val="28"/>
          <w:szCs w:val="28"/>
        </w:rPr>
        <w:t> научная рота (</w:t>
      </w:r>
      <w:r>
        <w:rPr>
          <w:rFonts w:ascii="Times New Roman" w:hAnsi="Times New Roman" w:cs="Times New Roman"/>
          <w:sz w:val="28"/>
          <w:szCs w:val="28"/>
        </w:rPr>
        <w:t>______</w:t>
      </w:r>
      <w:proofErr w:type="spellStart"/>
      <w:r>
        <w:rPr>
          <w:rFonts w:ascii="Times New Roman" w:hAnsi="Times New Roman" w:cs="Times New Roman"/>
          <w:sz w:val="28"/>
          <w:szCs w:val="28"/>
        </w:rPr>
        <w:t>управлени</w:t>
      </w:r>
      <w:r w:rsidR="007341C5" w:rsidRPr="007341C5">
        <w:rPr>
          <w:rFonts w:ascii="Times New Roman" w:hAnsi="Times New Roman" w:cs="Times New Roman"/>
          <w:sz w:val="28"/>
          <w:szCs w:val="28"/>
        </w:rPr>
        <w:t>ия</w:t>
      </w:r>
      <w:proofErr w:type="spellEnd"/>
      <w:r w:rsidR="007341C5" w:rsidRPr="007341C5">
        <w:rPr>
          <w:rFonts w:ascii="Times New Roman" w:hAnsi="Times New Roman" w:cs="Times New Roman"/>
          <w:sz w:val="28"/>
          <w:szCs w:val="28"/>
        </w:rPr>
        <w:t xml:space="preserve"> </w:t>
      </w:r>
      <w:r>
        <w:rPr>
          <w:rFonts w:ascii="Times New Roman" w:hAnsi="Times New Roman" w:cs="Times New Roman"/>
          <w:sz w:val="28"/>
          <w:szCs w:val="28"/>
        </w:rPr>
        <w:t>______</w:t>
      </w:r>
      <w:r w:rsidR="007341C5" w:rsidRPr="007341C5">
        <w:rPr>
          <w:rFonts w:ascii="Times New Roman" w:hAnsi="Times New Roman" w:cs="Times New Roman"/>
          <w:sz w:val="28"/>
          <w:szCs w:val="28"/>
        </w:rPr>
        <w:t>Вооруженных Сил Российской Федерации).</w:t>
      </w:r>
    </w:p>
    <w:p w:rsidR="007341C5" w:rsidRPr="007341C5" w:rsidRDefault="007341C5" w:rsidP="002079D0">
      <w:pPr>
        <w:spacing w:after="0" w:line="240" w:lineRule="auto"/>
        <w:ind w:firstLine="709"/>
        <w:jc w:val="both"/>
        <w:rPr>
          <w:rFonts w:ascii="Times New Roman" w:hAnsi="Times New Roman" w:cs="Times New Roman"/>
          <w:sz w:val="28"/>
          <w:szCs w:val="28"/>
        </w:rPr>
      </w:pPr>
      <w:r w:rsidRPr="007341C5">
        <w:rPr>
          <w:rFonts w:ascii="Times New Roman" w:hAnsi="Times New Roman" w:cs="Times New Roman"/>
          <w:sz w:val="28"/>
          <w:szCs w:val="28"/>
        </w:rPr>
        <w:t xml:space="preserve">Таким образом, численность переменного состава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существенно занижена, следовательно, затраты на обучение курсантов ВПО значительно были завышены. При этом все расходы были отнесены исключительно на курсантов высшего профессионального образования, несмотря на то, что указанные расходы относились и на обучение других лиц переменного состава. </w:t>
      </w:r>
    </w:p>
    <w:p w:rsidR="007341C5" w:rsidRPr="007341C5" w:rsidRDefault="007341C5" w:rsidP="002079D0">
      <w:pPr>
        <w:numPr>
          <w:ilvl w:val="0"/>
          <w:numId w:val="6"/>
        </w:numPr>
        <w:spacing w:after="0" w:line="240" w:lineRule="auto"/>
        <w:ind w:left="0" w:firstLine="709"/>
        <w:jc w:val="both"/>
        <w:rPr>
          <w:rFonts w:ascii="Times New Roman" w:hAnsi="Times New Roman" w:cs="Times New Roman"/>
          <w:b/>
          <w:sz w:val="28"/>
          <w:szCs w:val="28"/>
          <w:u w:val="single"/>
        </w:rPr>
      </w:pPr>
      <w:r w:rsidRPr="007341C5">
        <w:rPr>
          <w:rFonts w:ascii="Times New Roman" w:hAnsi="Times New Roman" w:cs="Times New Roman"/>
          <w:b/>
          <w:sz w:val="28"/>
          <w:szCs w:val="28"/>
          <w:u w:val="single"/>
        </w:rPr>
        <w:t xml:space="preserve">Расход материальных запасов </w:t>
      </w:r>
      <w:r w:rsidR="002079D0">
        <w:rPr>
          <w:rFonts w:ascii="Times New Roman" w:hAnsi="Times New Roman" w:cs="Times New Roman"/>
          <w:b/>
          <w:sz w:val="28"/>
          <w:szCs w:val="28"/>
          <w:u w:val="single"/>
        </w:rPr>
        <w:t>_____</w:t>
      </w:r>
      <w:r w:rsidRPr="007341C5">
        <w:rPr>
          <w:rFonts w:ascii="Times New Roman" w:hAnsi="Times New Roman" w:cs="Times New Roman"/>
          <w:b/>
          <w:sz w:val="28"/>
          <w:szCs w:val="28"/>
          <w:u w:val="single"/>
        </w:rPr>
        <w:t xml:space="preserve"> производится не в разрезе затрат, используемых в образовательном процессе, а в целом по училищу. </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Согласно п.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Методики в расчет стоимости расхода материальных запасов включаются только те, которые используются в образовательном процессе для выполнения квалификационных требований. Однако в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взяты материальные запасы не для обучения только курсантов, а на весь личный состав </w:t>
      </w:r>
      <w:r w:rsidR="002079D0">
        <w:rPr>
          <w:rFonts w:ascii="Times New Roman" w:hAnsi="Times New Roman" w:cs="Times New Roman"/>
          <w:sz w:val="28"/>
          <w:szCs w:val="28"/>
        </w:rPr>
        <w:t>_____</w:t>
      </w:r>
      <w:r w:rsidRPr="007341C5">
        <w:rPr>
          <w:rFonts w:ascii="Times New Roman" w:hAnsi="Times New Roman" w:cs="Times New Roman"/>
          <w:sz w:val="28"/>
          <w:szCs w:val="28"/>
        </w:rPr>
        <w:t>.</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Так, за год курсанты учувствуют в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стрельбах из автомата Калашникова по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патронов на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стрельбу, таким образом расход боеприпасов за год обучения составляет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патронов </w:t>
      </w:r>
      <w:proofErr w:type="gramStart"/>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proofErr w:type="gramEnd"/>
      <w:r w:rsidR="00DA34CA">
        <w:rPr>
          <w:rFonts w:ascii="Times New Roman" w:hAnsi="Times New Roman" w:cs="Times New Roman"/>
          <w:sz w:val="28"/>
          <w:szCs w:val="28"/>
        </w:rPr>
        <w:t>_</w:t>
      </w:r>
      <w:r w:rsidRPr="007341C5">
        <w:rPr>
          <w:rFonts w:ascii="Times New Roman" w:hAnsi="Times New Roman" w:cs="Times New Roman"/>
          <w:sz w:val="28"/>
          <w:szCs w:val="28"/>
        </w:rPr>
        <w:t xml:space="preserve">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чел. штатная численность переменного состава *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патронов, расходуемых патронов за год одним курсантом).</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Однако, согласно «Расчету стоимости расхода материальных запасов, используемых в образовательном процессе для выполнения квалифицированных требований в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училищем списано патронов на обучение курсантов </w:t>
      </w:r>
      <w:r w:rsidR="002079D0">
        <w:rPr>
          <w:rFonts w:ascii="Times New Roman" w:hAnsi="Times New Roman" w:cs="Times New Roman"/>
          <w:sz w:val="28"/>
          <w:szCs w:val="28"/>
        </w:rPr>
        <w:lastRenderedPageBreak/>
        <w:t>_____</w:t>
      </w:r>
      <w:proofErr w:type="gramStart"/>
      <w:r w:rsidR="002079D0">
        <w:rPr>
          <w:rFonts w:ascii="Times New Roman" w:hAnsi="Times New Roman" w:cs="Times New Roman"/>
          <w:sz w:val="28"/>
          <w:szCs w:val="28"/>
        </w:rPr>
        <w:t>_</w:t>
      </w:r>
      <w:r w:rsidRPr="007341C5">
        <w:rPr>
          <w:rFonts w:ascii="Times New Roman" w:hAnsi="Times New Roman" w:cs="Times New Roman"/>
          <w:sz w:val="28"/>
          <w:szCs w:val="28"/>
        </w:rPr>
        <w:t>(</w:t>
      </w:r>
      <w:proofErr w:type="gramEnd"/>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мм патроны к АК-</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с пулей ПС), что на </w:t>
      </w:r>
      <w:r w:rsidR="00DA34CA">
        <w:rPr>
          <w:rFonts w:ascii="Times New Roman" w:hAnsi="Times New Roman" w:cs="Times New Roman"/>
          <w:sz w:val="28"/>
          <w:szCs w:val="28"/>
        </w:rPr>
        <w:t>__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патрона больше, чем фактически использовано на обучение.</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Вообще в процессе обучение не использовались х</w:t>
      </w:r>
      <w:r w:rsidRPr="007341C5">
        <w:rPr>
          <w:rFonts w:ascii="Times New Roman" w:hAnsi="Times New Roman" w:cs="Times New Roman"/>
          <w:sz w:val="28"/>
          <w:szCs w:val="28"/>
          <w:u w:val="single"/>
        </w:rPr>
        <w:t>олостые боеприпасы, винтовочные патроны</w:t>
      </w:r>
      <w:r w:rsidRPr="007341C5">
        <w:rPr>
          <w:rFonts w:ascii="Times New Roman" w:hAnsi="Times New Roman" w:cs="Times New Roman"/>
          <w:sz w:val="28"/>
          <w:szCs w:val="28"/>
        </w:rPr>
        <w:t xml:space="preserve">, хотя было списано согласно «Расчету стоимости расхода материальных запасов, используемых в образовательном процессе для выполнения квалифицированных требований в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w:t>
      </w:r>
      <w:r w:rsidR="002079D0">
        <w:rPr>
          <w:rFonts w:ascii="Times New Roman" w:hAnsi="Times New Roman" w:cs="Times New Roman"/>
          <w:sz w:val="28"/>
          <w:szCs w:val="28"/>
        </w:rPr>
        <w:t>______</w:t>
      </w:r>
      <w:r w:rsidRPr="007341C5">
        <w:rPr>
          <w:rFonts w:ascii="Times New Roman" w:hAnsi="Times New Roman" w:cs="Times New Roman"/>
          <w:sz w:val="28"/>
          <w:szCs w:val="28"/>
        </w:rPr>
        <w:t>патронов (</w:t>
      </w:r>
      <w:proofErr w:type="gramStart"/>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proofErr w:type="gramEnd"/>
      <w:r w:rsidR="00DA34CA">
        <w:rPr>
          <w:rFonts w:ascii="Times New Roman" w:hAnsi="Times New Roman" w:cs="Times New Roman"/>
          <w:sz w:val="28"/>
          <w:szCs w:val="28"/>
        </w:rPr>
        <w:t>_</w:t>
      </w:r>
      <w:r w:rsidRPr="007341C5">
        <w:rPr>
          <w:rFonts w:ascii="Times New Roman" w:hAnsi="Times New Roman" w:cs="Times New Roman"/>
          <w:sz w:val="28"/>
          <w:szCs w:val="28"/>
        </w:rPr>
        <w:t xml:space="preserve"> мм патроны к АК-</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холостые), винтовочные патроны в количестве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патронов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мм винтовочные патроны с пулей ЛПС). </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Аналогично необоснованно списываются боеприпасы к пистолету Макарова. Так курсанты производят стрельбы с пистолета Макарова только на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и старше курсах по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патронов, соответственно расход составляет </w:t>
      </w:r>
      <w:r w:rsidR="00DA34CA">
        <w:rPr>
          <w:rFonts w:ascii="Times New Roman" w:hAnsi="Times New Roman" w:cs="Times New Roman"/>
          <w:sz w:val="28"/>
          <w:szCs w:val="28"/>
        </w:rPr>
        <w:t>_</w:t>
      </w:r>
      <w:r w:rsidRPr="007341C5">
        <w:rPr>
          <w:rFonts w:ascii="Times New Roman" w:hAnsi="Times New Roman" w:cs="Times New Roman"/>
          <w:sz w:val="28"/>
          <w:szCs w:val="28"/>
        </w:rPr>
        <w:t> </w:t>
      </w:r>
      <w:r w:rsidR="00DA34CA">
        <w:rPr>
          <w:rFonts w:ascii="Times New Roman" w:hAnsi="Times New Roman" w:cs="Times New Roman"/>
          <w:sz w:val="28"/>
          <w:szCs w:val="28"/>
        </w:rPr>
        <w:t>__</w:t>
      </w:r>
      <w:proofErr w:type="gramStart"/>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proofErr w:type="gramEnd"/>
      <w:r w:rsidRPr="007341C5">
        <w:rPr>
          <w:rFonts w:ascii="Times New Roman" w:hAnsi="Times New Roman" w:cs="Times New Roman"/>
          <w:sz w:val="28"/>
          <w:szCs w:val="28"/>
        </w:rPr>
        <w:t xml:space="preserve">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мм патронов к ПМ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штатная численность переменного состава *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курса /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курсов *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патронов за год одним курсантом), списано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патронов, что на </w:t>
      </w:r>
      <w:r w:rsidR="00DA34CA">
        <w:rPr>
          <w:rFonts w:ascii="Times New Roman" w:hAnsi="Times New Roman" w:cs="Times New Roman"/>
          <w:sz w:val="28"/>
          <w:szCs w:val="28"/>
        </w:rPr>
        <w:t>__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патрона больше чем фактически использовано на обучение.</w:t>
      </w:r>
    </w:p>
    <w:p w:rsidR="007341C5" w:rsidRPr="007341C5" w:rsidRDefault="007341C5" w:rsidP="002079D0">
      <w:pPr>
        <w:spacing w:after="0" w:line="240" w:lineRule="auto"/>
        <w:ind w:firstLine="709"/>
        <w:jc w:val="both"/>
        <w:rPr>
          <w:rFonts w:ascii="Times New Roman" w:hAnsi="Times New Roman" w:cs="Times New Roman"/>
          <w:sz w:val="28"/>
          <w:szCs w:val="28"/>
        </w:rPr>
      </w:pPr>
      <w:r w:rsidRPr="007341C5">
        <w:rPr>
          <w:rFonts w:ascii="Times New Roman" w:hAnsi="Times New Roman" w:cs="Times New Roman"/>
          <w:sz w:val="28"/>
          <w:szCs w:val="28"/>
        </w:rPr>
        <w:t xml:space="preserve">В результате необоснованно существенно увеличиваются расходы, подлежащие к возмещению. </w:t>
      </w:r>
    </w:p>
    <w:p w:rsidR="007341C5" w:rsidRPr="007341C5" w:rsidRDefault="007341C5" w:rsidP="002079D0">
      <w:pPr>
        <w:numPr>
          <w:ilvl w:val="0"/>
          <w:numId w:val="6"/>
        </w:numPr>
        <w:spacing w:after="0" w:line="240" w:lineRule="auto"/>
        <w:ind w:left="0" w:firstLine="709"/>
        <w:jc w:val="both"/>
        <w:rPr>
          <w:rFonts w:ascii="Times New Roman" w:hAnsi="Times New Roman" w:cs="Times New Roman"/>
          <w:b/>
          <w:sz w:val="28"/>
          <w:szCs w:val="28"/>
          <w:u w:val="single"/>
        </w:rPr>
      </w:pPr>
      <w:r w:rsidRPr="007341C5">
        <w:rPr>
          <w:rFonts w:ascii="Times New Roman" w:hAnsi="Times New Roman" w:cs="Times New Roman"/>
          <w:b/>
          <w:sz w:val="28"/>
          <w:szCs w:val="28"/>
          <w:u w:val="single"/>
        </w:rPr>
        <w:t xml:space="preserve">Количество имеющегося вооружения существенно превышает нормы </w:t>
      </w:r>
      <w:proofErr w:type="spellStart"/>
      <w:r w:rsidRPr="007341C5">
        <w:rPr>
          <w:rFonts w:ascii="Times New Roman" w:hAnsi="Times New Roman" w:cs="Times New Roman"/>
          <w:b/>
          <w:sz w:val="28"/>
          <w:szCs w:val="28"/>
          <w:u w:val="single"/>
        </w:rPr>
        <w:t>положенности</w:t>
      </w:r>
      <w:proofErr w:type="spellEnd"/>
      <w:r w:rsidRPr="007341C5">
        <w:rPr>
          <w:rFonts w:ascii="Times New Roman" w:hAnsi="Times New Roman" w:cs="Times New Roman"/>
          <w:b/>
          <w:sz w:val="28"/>
          <w:szCs w:val="28"/>
          <w:u w:val="single"/>
        </w:rPr>
        <w:t xml:space="preserve">. </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Так, на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курсанта приходится </w:t>
      </w:r>
      <w:r w:rsidR="00DA34CA">
        <w:rPr>
          <w:rFonts w:ascii="Times New Roman" w:hAnsi="Times New Roman" w:cs="Times New Roman"/>
          <w:sz w:val="28"/>
          <w:szCs w:val="28"/>
        </w:rPr>
        <w:t>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единиц вооружения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ед. </w:t>
      </w:r>
      <w:proofErr w:type="gramStart"/>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proofErr w:type="gramEnd"/>
      <w:r w:rsidR="00DA34CA">
        <w:rPr>
          <w:rFonts w:ascii="Times New Roman" w:hAnsi="Times New Roman" w:cs="Times New Roman"/>
          <w:sz w:val="28"/>
          <w:szCs w:val="28"/>
        </w:rPr>
        <w:t>_</w:t>
      </w:r>
      <w:r w:rsidRPr="007341C5">
        <w:rPr>
          <w:rFonts w:ascii="Times New Roman" w:hAnsi="Times New Roman" w:cs="Times New Roman"/>
          <w:sz w:val="28"/>
          <w:szCs w:val="28"/>
        </w:rPr>
        <w:t xml:space="preserve"> мм автоматов АК-</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ед.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мм автоматов АК-</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М,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ед.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мм автоматов АКС-</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ед.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мм ручных пулеметов РПК-</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ед.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мм пулеметов ПКМ,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ед.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мм пистолета ПМ). </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В наличии имеется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единиц пистолета Макарова, которое не используется в обучении курсантов и по всей видимости закреплены за постоянным составом училища, что не имеет никого отношения к процессу обучения.</w:t>
      </w:r>
    </w:p>
    <w:p w:rsidR="007341C5" w:rsidRPr="007341C5" w:rsidRDefault="007341C5" w:rsidP="002079D0">
      <w:pPr>
        <w:spacing w:after="0" w:line="240" w:lineRule="auto"/>
        <w:ind w:firstLine="709"/>
        <w:jc w:val="both"/>
        <w:rPr>
          <w:rFonts w:ascii="Times New Roman" w:hAnsi="Times New Roman" w:cs="Times New Roman"/>
          <w:sz w:val="28"/>
          <w:szCs w:val="28"/>
        </w:rPr>
      </w:pPr>
      <w:r w:rsidRPr="007341C5">
        <w:rPr>
          <w:rFonts w:ascii="Times New Roman" w:hAnsi="Times New Roman" w:cs="Times New Roman"/>
          <w:sz w:val="28"/>
          <w:szCs w:val="28"/>
        </w:rPr>
        <w:t>В результате существенно возрастают расходы, подлежащие возмещению, в результате амортизации указанных вооружений.</w:t>
      </w:r>
    </w:p>
    <w:p w:rsidR="007341C5" w:rsidRPr="007341C5" w:rsidRDefault="007341C5" w:rsidP="002079D0">
      <w:pPr>
        <w:numPr>
          <w:ilvl w:val="0"/>
          <w:numId w:val="6"/>
        </w:numPr>
        <w:spacing w:after="0" w:line="240" w:lineRule="auto"/>
        <w:ind w:left="0" w:firstLine="709"/>
        <w:jc w:val="both"/>
        <w:rPr>
          <w:rFonts w:ascii="Times New Roman" w:hAnsi="Times New Roman" w:cs="Times New Roman"/>
          <w:b/>
          <w:sz w:val="28"/>
          <w:szCs w:val="28"/>
          <w:u w:val="single"/>
        </w:rPr>
      </w:pPr>
      <w:r w:rsidRPr="007341C5">
        <w:rPr>
          <w:rFonts w:ascii="Times New Roman" w:hAnsi="Times New Roman" w:cs="Times New Roman"/>
          <w:sz w:val="28"/>
          <w:szCs w:val="28"/>
        </w:rPr>
        <w:t xml:space="preserve"> </w:t>
      </w:r>
      <w:r w:rsidRPr="007341C5">
        <w:rPr>
          <w:rFonts w:ascii="Times New Roman" w:hAnsi="Times New Roman" w:cs="Times New Roman"/>
          <w:b/>
          <w:sz w:val="28"/>
          <w:szCs w:val="28"/>
          <w:u w:val="single"/>
        </w:rPr>
        <w:t xml:space="preserve">Большинством указанной военной техники в «Расчете стоимости износа основных средств, используемых в </w:t>
      </w:r>
      <w:r w:rsidR="002079D0">
        <w:rPr>
          <w:rFonts w:ascii="Times New Roman" w:hAnsi="Times New Roman" w:cs="Times New Roman"/>
          <w:b/>
          <w:sz w:val="28"/>
          <w:szCs w:val="28"/>
          <w:u w:val="single"/>
        </w:rPr>
        <w:t>_____</w:t>
      </w:r>
      <w:r w:rsidRPr="007341C5">
        <w:rPr>
          <w:rFonts w:ascii="Times New Roman" w:hAnsi="Times New Roman" w:cs="Times New Roman"/>
          <w:b/>
          <w:sz w:val="28"/>
          <w:szCs w:val="28"/>
          <w:u w:val="single"/>
        </w:rPr>
        <w:t xml:space="preserve"> для выполнения квалифицированных требований по всем военным специальностям» не использовались курсантами в полной мере в период обучения.</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Так, межсетевой экран </w:t>
      </w:r>
      <w:r w:rsidR="00DA34CA">
        <w:rPr>
          <w:rFonts w:ascii="Times New Roman" w:hAnsi="Times New Roman" w:cs="Times New Roman"/>
          <w:sz w:val="28"/>
          <w:szCs w:val="28"/>
        </w:rPr>
        <w:t>_____</w:t>
      </w:r>
      <w:r w:rsidRPr="007341C5">
        <w:rPr>
          <w:rFonts w:ascii="Times New Roman" w:hAnsi="Times New Roman" w:cs="Times New Roman"/>
          <w:sz w:val="28"/>
          <w:szCs w:val="28"/>
        </w:rPr>
        <w:t xml:space="preserve"> в количестве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ед. Использование его начинается предположительно с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курса и только по одной дисциплине, в связи с количеством преподавателем и доступных кафедре помещений, возможное одновременное использование данного экрана не превышает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ед.</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Комплект коммутаторов ЛВС открытого сегмента (на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порта) в количестве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ед. не использовался в образовательной деятельности, как материальный объект, все действия проводились с виртуальным коммутатором на ПЭВМ с помощью специализированной программы </w:t>
      </w:r>
      <w:r w:rsidR="00DA34CA" w:rsidRPr="00DA34CA">
        <w:rPr>
          <w:rFonts w:ascii="Times New Roman" w:hAnsi="Times New Roman" w:cs="Times New Roman"/>
          <w:sz w:val="28"/>
          <w:szCs w:val="28"/>
        </w:rPr>
        <w:t>_______</w:t>
      </w:r>
      <w:r w:rsidRPr="007341C5">
        <w:rPr>
          <w:rFonts w:ascii="Times New Roman" w:hAnsi="Times New Roman" w:cs="Times New Roman"/>
          <w:sz w:val="28"/>
          <w:szCs w:val="28"/>
        </w:rPr>
        <w:t>.</w:t>
      </w:r>
    </w:p>
    <w:p w:rsidR="007341C5" w:rsidRPr="007341C5" w:rsidRDefault="00DA34CA" w:rsidP="002079D0">
      <w:pPr>
        <w:spacing w:after="0" w:line="240" w:lineRule="auto"/>
        <w:ind w:firstLine="709"/>
        <w:jc w:val="both"/>
        <w:rPr>
          <w:rFonts w:ascii="Times New Roman" w:hAnsi="Times New Roman" w:cs="Times New Roman"/>
          <w:b/>
          <w:sz w:val="28"/>
          <w:szCs w:val="28"/>
        </w:rPr>
      </w:pPr>
      <w:r w:rsidRPr="00DA34CA">
        <w:rPr>
          <w:rFonts w:ascii="Times New Roman" w:hAnsi="Times New Roman" w:cs="Times New Roman"/>
          <w:sz w:val="28"/>
          <w:szCs w:val="28"/>
        </w:rPr>
        <w:t>__________</w:t>
      </w:r>
      <w:r w:rsidR="007341C5" w:rsidRPr="007341C5">
        <w:rPr>
          <w:rFonts w:ascii="Times New Roman" w:hAnsi="Times New Roman" w:cs="Times New Roman"/>
          <w:sz w:val="28"/>
          <w:szCs w:val="28"/>
        </w:rPr>
        <w:t xml:space="preserve"> КМ-</w:t>
      </w:r>
      <w:r>
        <w:rPr>
          <w:rFonts w:ascii="Times New Roman" w:hAnsi="Times New Roman" w:cs="Times New Roman"/>
          <w:sz w:val="28"/>
          <w:szCs w:val="28"/>
        </w:rPr>
        <w:t>___</w:t>
      </w:r>
      <w:r w:rsidR="007341C5" w:rsidRPr="007341C5">
        <w:rPr>
          <w:rFonts w:ascii="Times New Roman" w:hAnsi="Times New Roman" w:cs="Times New Roman"/>
          <w:sz w:val="28"/>
          <w:szCs w:val="28"/>
        </w:rPr>
        <w:t xml:space="preserve"> в количестве </w:t>
      </w:r>
      <w:r>
        <w:rPr>
          <w:rFonts w:ascii="Times New Roman" w:hAnsi="Times New Roman" w:cs="Times New Roman"/>
          <w:sz w:val="28"/>
          <w:szCs w:val="28"/>
        </w:rPr>
        <w:t>__</w:t>
      </w:r>
      <w:r w:rsidR="007341C5" w:rsidRPr="007341C5">
        <w:rPr>
          <w:rFonts w:ascii="Times New Roman" w:hAnsi="Times New Roman" w:cs="Times New Roman"/>
          <w:sz w:val="28"/>
          <w:szCs w:val="28"/>
        </w:rPr>
        <w:t xml:space="preserve"> ед. используется предположительно только в одном кабинете </w:t>
      </w:r>
      <w:r w:rsidR="002079D0">
        <w:rPr>
          <w:rFonts w:ascii="Times New Roman" w:hAnsi="Times New Roman" w:cs="Times New Roman"/>
          <w:sz w:val="28"/>
          <w:szCs w:val="28"/>
        </w:rPr>
        <w:t>_____</w:t>
      </w:r>
      <w:r w:rsidR="007341C5" w:rsidRPr="007341C5">
        <w:rPr>
          <w:rFonts w:ascii="Times New Roman" w:hAnsi="Times New Roman" w:cs="Times New Roman"/>
          <w:sz w:val="28"/>
          <w:szCs w:val="28"/>
        </w:rPr>
        <w:t xml:space="preserve">, то есть, в одном кабинете может расположиться один взвод в количестве около </w:t>
      </w:r>
      <w:r>
        <w:rPr>
          <w:rFonts w:ascii="Times New Roman" w:hAnsi="Times New Roman" w:cs="Times New Roman"/>
          <w:sz w:val="28"/>
          <w:szCs w:val="28"/>
        </w:rPr>
        <w:t>__</w:t>
      </w:r>
      <w:r w:rsidR="007341C5" w:rsidRPr="007341C5">
        <w:rPr>
          <w:rFonts w:ascii="Times New Roman" w:hAnsi="Times New Roman" w:cs="Times New Roman"/>
          <w:sz w:val="28"/>
          <w:szCs w:val="28"/>
        </w:rPr>
        <w:t xml:space="preserve"> человек, данный </w:t>
      </w:r>
      <w:proofErr w:type="spellStart"/>
      <w:r w:rsidR="007341C5" w:rsidRPr="007341C5">
        <w:rPr>
          <w:rFonts w:ascii="Times New Roman" w:hAnsi="Times New Roman" w:cs="Times New Roman"/>
          <w:sz w:val="28"/>
          <w:szCs w:val="28"/>
        </w:rPr>
        <w:t>криптомашрутизатор</w:t>
      </w:r>
      <w:proofErr w:type="spellEnd"/>
      <w:r w:rsidR="007341C5" w:rsidRPr="007341C5">
        <w:rPr>
          <w:rFonts w:ascii="Times New Roman" w:hAnsi="Times New Roman" w:cs="Times New Roman"/>
          <w:sz w:val="28"/>
          <w:szCs w:val="28"/>
        </w:rPr>
        <w:t xml:space="preserve"> предоставляется курсантам в количестве </w:t>
      </w:r>
      <w:r>
        <w:rPr>
          <w:rFonts w:ascii="Times New Roman" w:hAnsi="Times New Roman" w:cs="Times New Roman"/>
          <w:sz w:val="28"/>
          <w:szCs w:val="28"/>
        </w:rPr>
        <w:t>_</w:t>
      </w:r>
      <w:r w:rsidR="007341C5" w:rsidRPr="007341C5">
        <w:rPr>
          <w:rFonts w:ascii="Times New Roman" w:hAnsi="Times New Roman" w:cs="Times New Roman"/>
          <w:sz w:val="28"/>
          <w:szCs w:val="28"/>
        </w:rPr>
        <w:t xml:space="preserve"> ед. на </w:t>
      </w:r>
      <w:r>
        <w:rPr>
          <w:rFonts w:ascii="Times New Roman" w:hAnsi="Times New Roman" w:cs="Times New Roman"/>
          <w:sz w:val="28"/>
          <w:szCs w:val="28"/>
        </w:rPr>
        <w:t>_</w:t>
      </w:r>
      <w:r w:rsidR="007341C5" w:rsidRPr="007341C5">
        <w:rPr>
          <w:rFonts w:ascii="Times New Roman" w:hAnsi="Times New Roman" w:cs="Times New Roman"/>
          <w:sz w:val="28"/>
          <w:szCs w:val="28"/>
        </w:rPr>
        <w:t xml:space="preserve"> курсантов, следовательно, фактически используется только </w:t>
      </w:r>
      <w:r>
        <w:rPr>
          <w:rFonts w:ascii="Times New Roman" w:hAnsi="Times New Roman" w:cs="Times New Roman"/>
          <w:sz w:val="28"/>
          <w:szCs w:val="28"/>
        </w:rPr>
        <w:t>__</w:t>
      </w:r>
      <w:r w:rsidR="007341C5" w:rsidRPr="007341C5">
        <w:rPr>
          <w:rFonts w:ascii="Times New Roman" w:hAnsi="Times New Roman" w:cs="Times New Roman"/>
          <w:sz w:val="28"/>
          <w:szCs w:val="28"/>
        </w:rPr>
        <w:t xml:space="preserve"> единиц.</w:t>
      </w:r>
    </w:p>
    <w:p w:rsidR="007341C5" w:rsidRPr="007341C5" w:rsidRDefault="00DA34CA" w:rsidP="002079D0">
      <w:pPr>
        <w:spacing w:after="0" w:line="240" w:lineRule="auto"/>
        <w:ind w:firstLine="709"/>
        <w:jc w:val="both"/>
        <w:rPr>
          <w:rFonts w:ascii="Times New Roman" w:hAnsi="Times New Roman" w:cs="Times New Roman"/>
          <w:b/>
          <w:sz w:val="28"/>
          <w:szCs w:val="28"/>
        </w:rPr>
      </w:pPr>
      <w:r w:rsidRPr="00DA34CA">
        <w:rPr>
          <w:rFonts w:ascii="Times New Roman" w:hAnsi="Times New Roman" w:cs="Times New Roman"/>
          <w:sz w:val="28"/>
          <w:szCs w:val="28"/>
        </w:rPr>
        <w:lastRenderedPageBreak/>
        <w:t>_____________</w:t>
      </w:r>
      <w:r w:rsidR="007341C5" w:rsidRPr="007341C5">
        <w:rPr>
          <w:rFonts w:ascii="Times New Roman" w:hAnsi="Times New Roman" w:cs="Times New Roman"/>
          <w:sz w:val="28"/>
          <w:szCs w:val="28"/>
        </w:rPr>
        <w:t xml:space="preserve">в количестве </w:t>
      </w:r>
      <w:r>
        <w:rPr>
          <w:rFonts w:ascii="Times New Roman" w:hAnsi="Times New Roman" w:cs="Times New Roman"/>
          <w:sz w:val="28"/>
          <w:szCs w:val="28"/>
        </w:rPr>
        <w:t>__</w:t>
      </w:r>
      <w:r w:rsidR="007341C5" w:rsidRPr="007341C5">
        <w:rPr>
          <w:rFonts w:ascii="Times New Roman" w:hAnsi="Times New Roman" w:cs="Times New Roman"/>
          <w:sz w:val="28"/>
          <w:szCs w:val="28"/>
        </w:rPr>
        <w:t xml:space="preserve"> ед., ПЭВМ </w:t>
      </w:r>
      <w:proofErr w:type="spellStart"/>
      <w:r w:rsidR="007341C5" w:rsidRPr="007341C5">
        <w:rPr>
          <w:rFonts w:ascii="Times New Roman" w:hAnsi="Times New Roman" w:cs="Times New Roman"/>
          <w:sz w:val="28"/>
          <w:szCs w:val="28"/>
          <w:lang w:val="en-US"/>
        </w:rPr>
        <w:t>Classix</w:t>
      </w:r>
      <w:proofErr w:type="spellEnd"/>
      <w:r w:rsidR="007341C5" w:rsidRPr="007341C5">
        <w:rPr>
          <w:rFonts w:ascii="Times New Roman" w:hAnsi="Times New Roman" w:cs="Times New Roman"/>
          <w:sz w:val="28"/>
          <w:szCs w:val="28"/>
        </w:rPr>
        <w:t xml:space="preserve"> </w:t>
      </w:r>
      <w:r w:rsidR="007341C5" w:rsidRPr="007341C5">
        <w:rPr>
          <w:rFonts w:ascii="Times New Roman" w:hAnsi="Times New Roman" w:cs="Times New Roman"/>
          <w:sz w:val="28"/>
          <w:szCs w:val="28"/>
          <w:lang w:val="en-US"/>
        </w:rPr>
        <w:t>Promo</w:t>
      </w:r>
      <w:r w:rsidR="007341C5" w:rsidRPr="007341C5">
        <w:rPr>
          <w:rFonts w:ascii="Times New Roman" w:hAnsi="Times New Roman" w:cs="Times New Roman"/>
          <w:sz w:val="28"/>
          <w:szCs w:val="28"/>
        </w:rPr>
        <w:t xml:space="preserve"> </w:t>
      </w:r>
      <w:r w:rsidR="007341C5" w:rsidRPr="007341C5">
        <w:rPr>
          <w:rFonts w:ascii="Times New Roman" w:hAnsi="Times New Roman" w:cs="Times New Roman"/>
          <w:sz w:val="28"/>
          <w:szCs w:val="28"/>
          <w:lang w:val="en-US"/>
        </w:rPr>
        <w:t>XP</w:t>
      </w:r>
      <w:r w:rsidR="007341C5" w:rsidRPr="007341C5">
        <w:rPr>
          <w:rFonts w:ascii="Times New Roman" w:hAnsi="Times New Roman" w:cs="Times New Roman"/>
          <w:sz w:val="28"/>
          <w:szCs w:val="28"/>
        </w:rPr>
        <w:t xml:space="preserve"> </w:t>
      </w:r>
      <w:r>
        <w:rPr>
          <w:rFonts w:ascii="Times New Roman" w:hAnsi="Times New Roman" w:cs="Times New Roman"/>
          <w:sz w:val="28"/>
          <w:szCs w:val="28"/>
        </w:rPr>
        <w:t>___</w:t>
      </w:r>
      <w:r w:rsidR="007341C5" w:rsidRPr="007341C5">
        <w:rPr>
          <w:rFonts w:ascii="Times New Roman" w:hAnsi="Times New Roman" w:cs="Times New Roman"/>
          <w:sz w:val="28"/>
          <w:szCs w:val="28"/>
          <w:lang w:val="en-US"/>
        </w:rPr>
        <w:t>W</w:t>
      </w:r>
      <w:r w:rsidR="007341C5" w:rsidRPr="007341C5">
        <w:rPr>
          <w:rFonts w:ascii="Times New Roman" w:hAnsi="Times New Roman" w:cs="Times New Roman"/>
          <w:sz w:val="28"/>
          <w:szCs w:val="28"/>
        </w:rPr>
        <w:t xml:space="preserve"> в количестве </w:t>
      </w:r>
      <w:r>
        <w:rPr>
          <w:rFonts w:ascii="Times New Roman" w:hAnsi="Times New Roman" w:cs="Times New Roman"/>
          <w:sz w:val="28"/>
          <w:szCs w:val="28"/>
        </w:rPr>
        <w:t>__</w:t>
      </w:r>
      <w:r w:rsidR="007341C5" w:rsidRPr="007341C5">
        <w:rPr>
          <w:rFonts w:ascii="Times New Roman" w:hAnsi="Times New Roman" w:cs="Times New Roman"/>
          <w:sz w:val="28"/>
          <w:szCs w:val="28"/>
        </w:rPr>
        <w:t xml:space="preserve"> ед., ПЭВМ </w:t>
      </w:r>
      <w:r w:rsidR="007341C5" w:rsidRPr="007341C5">
        <w:rPr>
          <w:rFonts w:ascii="Times New Roman" w:hAnsi="Times New Roman" w:cs="Times New Roman"/>
          <w:sz w:val="28"/>
          <w:szCs w:val="28"/>
          <w:lang w:val="en-US"/>
        </w:rPr>
        <w:t>CROWN</w:t>
      </w:r>
      <w:r w:rsidR="007341C5" w:rsidRPr="007341C5">
        <w:rPr>
          <w:rFonts w:ascii="Times New Roman" w:hAnsi="Times New Roman" w:cs="Times New Roman"/>
          <w:sz w:val="28"/>
          <w:szCs w:val="28"/>
        </w:rPr>
        <w:t xml:space="preserve"> </w:t>
      </w:r>
      <w:r w:rsidR="007341C5" w:rsidRPr="007341C5">
        <w:rPr>
          <w:rFonts w:ascii="Times New Roman" w:hAnsi="Times New Roman" w:cs="Times New Roman"/>
          <w:sz w:val="28"/>
          <w:szCs w:val="28"/>
          <w:lang w:val="en-US"/>
        </w:rPr>
        <w:t>Intel</w:t>
      </w:r>
      <w:r w:rsidR="007341C5" w:rsidRPr="007341C5">
        <w:rPr>
          <w:rFonts w:ascii="Times New Roman" w:hAnsi="Times New Roman" w:cs="Times New Roman"/>
          <w:sz w:val="28"/>
          <w:szCs w:val="28"/>
        </w:rPr>
        <w:t xml:space="preserve"> (R) </w:t>
      </w:r>
      <w:proofErr w:type="spellStart"/>
      <w:r w:rsidR="007341C5" w:rsidRPr="007341C5">
        <w:rPr>
          <w:rFonts w:ascii="Times New Roman" w:hAnsi="Times New Roman" w:cs="Times New Roman"/>
          <w:sz w:val="28"/>
          <w:szCs w:val="28"/>
          <w:lang w:val="en-US"/>
        </w:rPr>
        <w:t>Cjre</w:t>
      </w:r>
      <w:proofErr w:type="spellEnd"/>
      <w:r w:rsidR="007341C5" w:rsidRPr="007341C5">
        <w:rPr>
          <w:rFonts w:ascii="Times New Roman" w:hAnsi="Times New Roman" w:cs="Times New Roman"/>
          <w:sz w:val="28"/>
          <w:szCs w:val="28"/>
        </w:rPr>
        <w:t xml:space="preserve"> (TM) </w:t>
      </w:r>
      <w:proofErr w:type="spellStart"/>
      <w:r w:rsidR="007341C5" w:rsidRPr="007341C5">
        <w:rPr>
          <w:rFonts w:ascii="Times New Roman" w:hAnsi="Times New Roman" w:cs="Times New Roman"/>
          <w:sz w:val="28"/>
          <w:szCs w:val="28"/>
          <w:lang w:val="en-US"/>
        </w:rPr>
        <w:t>i</w:t>
      </w:r>
      <w:proofErr w:type="spellEnd"/>
      <w:r>
        <w:rPr>
          <w:rFonts w:ascii="Times New Roman" w:hAnsi="Times New Roman" w:cs="Times New Roman"/>
          <w:sz w:val="28"/>
          <w:szCs w:val="28"/>
        </w:rPr>
        <w:t>_</w:t>
      </w:r>
      <w:r w:rsidR="007341C5" w:rsidRPr="007341C5">
        <w:rPr>
          <w:rFonts w:ascii="Times New Roman" w:hAnsi="Times New Roman" w:cs="Times New Roman"/>
          <w:sz w:val="28"/>
          <w:szCs w:val="28"/>
        </w:rPr>
        <w:t>-</w:t>
      </w:r>
      <w:r>
        <w:rPr>
          <w:rFonts w:ascii="Times New Roman" w:hAnsi="Times New Roman" w:cs="Times New Roman"/>
          <w:sz w:val="28"/>
          <w:szCs w:val="28"/>
        </w:rPr>
        <w:t>____</w:t>
      </w:r>
      <w:r w:rsidR="007341C5" w:rsidRPr="007341C5">
        <w:rPr>
          <w:rFonts w:ascii="Times New Roman" w:hAnsi="Times New Roman" w:cs="Times New Roman"/>
          <w:sz w:val="28"/>
          <w:szCs w:val="28"/>
        </w:rPr>
        <w:t xml:space="preserve"> в количестве </w:t>
      </w:r>
      <w:r>
        <w:rPr>
          <w:rFonts w:ascii="Times New Roman" w:hAnsi="Times New Roman" w:cs="Times New Roman"/>
          <w:sz w:val="28"/>
          <w:szCs w:val="28"/>
        </w:rPr>
        <w:t>__</w:t>
      </w:r>
      <w:r w:rsidR="007341C5" w:rsidRPr="007341C5">
        <w:rPr>
          <w:rFonts w:ascii="Times New Roman" w:hAnsi="Times New Roman" w:cs="Times New Roman"/>
          <w:sz w:val="28"/>
          <w:szCs w:val="28"/>
        </w:rPr>
        <w:t xml:space="preserve"> ед. не используется курсантами ВПО в ходе образовательного процесса в полном объеме. Занятия в кабинетах с ПЭВМ проходят, но без работы / включения данного оборудования.</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Большинство изделий с данного Расчета курсанты ни разу не использовали в образовательном процессе или количество изделий существенно завышено.</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В результате существенно возрастают расходы, подлежащие возмещению, в результате амортизации указанных военных техник.</w:t>
      </w:r>
    </w:p>
    <w:p w:rsidR="007341C5" w:rsidRPr="007341C5" w:rsidRDefault="007341C5" w:rsidP="002079D0">
      <w:pPr>
        <w:numPr>
          <w:ilvl w:val="0"/>
          <w:numId w:val="6"/>
        </w:numPr>
        <w:spacing w:after="0" w:line="240" w:lineRule="auto"/>
        <w:ind w:left="0" w:firstLine="709"/>
        <w:jc w:val="both"/>
        <w:rPr>
          <w:rFonts w:ascii="Times New Roman" w:hAnsi="Times New Roman" w:cs="Times New Roman"/>
          <w:b/>
          <w:sz w:val="28"/>
          <w:szCs w:val="28"/>
          <w:u w:val="single"/>
        </w:rPr>
      </w:pPr>
      <w:r w:rsidRPr="007341C5">
        <w:rPr>
          <w:rFonts w:ascii="Times New Roman" w:hAnsi="Times New Roman" w:cs="Times New Roman"/>
          <w:b/>
          <w:sz w:val="28"/>
          <w:szCs w:val="28"/>
          <w:u w:val="single"/>
        </w:rPr>
        <w:t>Количество специальной техники существенно превышает потребности для обучения.</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Так, все занятия со </w:t>
      </w:r>
      <w:proofErr w:type="spellStart"/>
      <w:r w:rsidRPr="007341C5">
        <w:rPr>
          <w:rFonts w:ascii="Times New Roman" w:hAnsi="Times New Roman" w:cs="Times New Roman"/>
          <w:sz w:val="28"/>
          <w:szCs w:val="28"/>
        </w:rPr>
        <w:t>спецаппаратными</w:t>
      </w:r>
      <w:proofErr w:type="spellEnd"/>
      <w:r w:rsidRPr="007341C5">
        <w:rPr>
          <w:rFonts w:ascii="Times New Roman" w:hAnsi="Times New Roman" w:cs="Times New Roman"/>
          <w:sz w:val="28"/>
          <w:szCs w:val="28"/>
        </w:rPr>
        <w:t xml:space="preserve"> происходят только в автомобильном городке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с численностью людей, как мне кажется не превышающих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взвода. На каждый взвод представляется только одна </w:t>
      </w:r>
      <w:proofErr w:type="spellStart"/>
      <w:r w:rsidRPr="007341C5">
        <w:rPr>
          <w:rFonts w:ascii="Times New Roman" w:hAnsi="Times New Roman" w:cs="Times New Roman"/>
          <w:sz w:val="28"/>
          <w:szCs w:val="28"/>
        </w:rPr>
        <w:t>спецаппаратная</w:t>
      </w:r>
      <w:proofErr w:type="spellEnd"/>
      <w:r w:rsidRPr="007341C5">
        <w:rPr>
          <w:rFonts w:ascii="Times New Roman" w:hAnsi="Times New Roman" w:cs="Times New Roman"/>
          <w:sz w:val="28"/>
          <w:szCs w:val="28"/>
        </w:rPr>
        <w:t xml:space="preserve"> на занятие, то есть максимальное одновременное использование </w:t>
      </w:r>
      <w:proofErr w:type="spellStart"/>
      <w:r w:rsidRPr="007341C5">
        <w:rPr>
          <w:rFonts w:ascii="Times New Roman" w:hAnsi="Times New Roman" w:cs="Times New Roman"/>
          <w:sz w:val="28"/>
          <w:szCs w:val="28"/>
        </w:rPr>
        <w:t>спецаппаратных</w:t>
      </w:r>
      <w:proofErr w:type="spellEnd"/>
      <w:r w:rsidRPr="007341C5">
        <w:rPr>
          <w:rFonts w:ascii="Times New Roman" w:hAnsi="Times New Roman" w:cs="Times New Roman"/>
          <w:sz w:val="28"/>
          <w:szCs w:val="28"/>
        </w:rPr>
        <w:t xml:space="preserve"> составляет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единицы. </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В «Расчете стоимости износа основных средств, используемых в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для выполнения квалифицированных требований по всем военным специальностям» указано, что </w:t>
      </w:r>
      <w:proofErr w:type="spellStart"/>
      <w:r w:rsidRPr="007341C5">
        <w:rPr>
          <w:rFonts w:ascii="Times New Roman" w:hAnsi="Times New Roman" w:cs="Times New Roman"/>
          <w:sz w:val="28"/>
          <w:szCs w:val="28"/>
        </w:rPr>
        <w:t>спецаппаратная</w:t>
      </w:r>
      <w:proofErr w:type="spellEnd"/>
      <w:r w:rsidRPr="007341C5">
        <w:rPr>
          <w:rFonts w:ascii="Times New Roman" w:hAnsi="Times New Roman" w:cs="Times New Roman"/>
          <w:sz w:val="28"/>
          <w:szCs w:val="28"/>
        </w:rPr>
        <w:t xml:space="preserve"> СА-</w:t>
      </w:r>
      <w:r w:rsidR="00DA34CA">
        <w:rPr>
          <w:rFonts w:ascii="Times New Roman" w:hAnsi="Times New Roman" w:cs="Times New Roman"/>
          <w:sz w:val="28"/>
          <w:szCs w:val="28"/>
        </w:rPr>
        <w:t>__</w:t>
      </w:r>
      <w:r w:rsidRPr="007341C5">
        <w:rPr>
          <w:rFonts w:ascii="Times New Roman" w:hAnsi="Times New Roman" w:cs="Times New Roman"/>
          <w:sz w:val="28"/>
          <w:szCs w:val="28"/>
          <w:lang w:val="en-US"/>
        </w:rPr>
        <w:t>PM</w:t>
      </w:r>
      <w:r w:rsidRPr="007341C5">
        <w:rPr>
          <w:rFonts w:ascii="Times New Roman" w:hAnsi="Times New Roman" w:cs="Times New Roman"/>
          <w:sz w:val="28"/>
          <w:szCs w:val="28"/>
        </w:rPr>
        <w:t xml:space="preserve"> имеется в количестве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ед., что превышает количество использования на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ед.</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Изделие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в количестве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ед., изделие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в количестве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ед. приходится на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курсантов, что существенно превышает потребности для обучения, так как одновременное использование данных изделий курсантами ВПО в образовательном процессе невозможно.</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Изделие М-</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в количестве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ед., изделие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в количестве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ед., изделие М-</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в количестве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ед. кабинеты в которых установлены и используются данные изделия смею предположить отсутствуют, так как количество режимных кабинетов ограничено и в кабинетах, в которых непосредственно обучаются курсанты ВПО размещено другое оборудование. </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Изделие ПД-</w:t>
      </w:r>
      <w:r w:rsidR="00DA34CA">
        <w:rPr>
          <w:rFonts w:ascii="Times New Roman" w:hAnsi="Times New Roman" w:cs="Times New Roman"/>
          <w:sz w:val="28"/>
          <w:szCs w:val="28"/>
        </w:rPr>
        <w:t>___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в количестве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ед. используется не в полной мере в образовательном процессе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так как на данное изделие размещается в одном кабинете с учетом на один учебный взвод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человека, то есть превышает количество необходимого изделия на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единицы.</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Изделия ПД-</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в количестве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ед., изделие УФС-</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в количестве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ед. в образовательном процессе и в месте размещения их не уведомлен, предполагаю, так как режимные кабинеты ограничены в своем количестве данные изделия не размещали для обучения.</w:t>
      </w:r>
    </w:p>
    <w:p w:rsidR="007341C5" w:rsidRPr="007341C5" w:rsidRDefault="007341C5" w:rsidP="002079D0">
      <w:pPr>
        <w:spacing w:after="0" w:line="240" w:lineRule="auto"/>
        <w:ind w:firstLine="709"/>
        <w:jc w:val="both"/>
        <w:rPr>
          <w:rFonts w:ascii="Times New Roman" w:hAnsi="Times New Roman" w:cs="Times New Roman"/>
          <w:sz w:val="28"/>
          <w:szCs w:val="28"/>
        </w:rPr>
      </w:pPr>
      <w:r w:rsidRPr="007341C5">
        <w:rPr>
          <w:rFonts w:ascii="Times New Roman" w:hAnsi="Times New Roman" w:cs="Times New Roman"/>
          <w:sz w:val="28"/>
          <w:szCs w:val="28"/>
        </w:rPr>
        <w:t>В результате существенно возрастают расходы, подлежащие возмещению, в результате амортизации специальной техники.</w:t>
      </w:r>
    </w:p>
    <w:p w:rsidR="007341C5" w:rsidRPr="007341C5" w:rsidRDefault="007341C5" w:rsidP="002079D0">
      <w:pPr>
        <w:numPr>
          <w:ilvl w:val="0"/>
          <w:numId w:val="6"/>
        </w:numPr>
        <w:spacing w:after="0" w:line="240" w:lineRule="auto"/>
        <w:ind w:left="0" w:firstLine="709"/>
        <w:jc w:val="both"/>
        <w:rPr>
          <w:rFonts w:ascii="Times New Roman" w:hAnsi="Times New Roman" w:cs="Times New Roman"/>
          <w:b/>
          <w:sz w:val="28"/>
          <w:szCs w:val="28"/>
          <w:u w:val="single"/>
        </w:rPr>
      </w:pPr>
      <w:r w:rsidRPr="007341C5">
        <w:rPr>
          <w:rFonts w:ascii="Times New Roman" w:hAnsi="Times New Roman" w:cs="Times New Roman"/>
          <w:b/>
          <w:sz w:val="28"/>
          <w:szCs w:val="28"/>
          <w:u w:val="single"/>
        </w:rPr>
        <w:t>Элементами тренажерной базы курсанты не пользовались.</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Автомобильный тренажер АТ-ВМР/</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М в количестве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ед. курсантами в ходе автомобильной подготовки не используется, в связи с чем, поправочный коэффициент данного изделия </w:t>
      </w:r>
      <w:r w:rsidR="00DA34CA">
        <w:rPr>
          <w:rFonts w:ascii="Times New Roman" w:hAnsi="Times New Roman" w:cs="Times New Roman"/>
          <w:sz w:val="28"/>
          <w:szCs w:val="28"/>
        </w:rPr>
        <w:t>_</w:t>
      </w:r>
      <w:r w:rsidRPr="007341C5">
        <w:rPr>
          <w:rFonts w:ascii="Times New Roman" w:hAnsi="Times New Roman" w:cs="Times New Roman"/>
          <w:sz w:val="28"/>
          <w:szCs w:val="28"/>
        </w:rPr>
        <w:t>.</w:t>
      </w:r>
    </w:p>
    <w:p w:rsidR="007341C5" w:rsidRPr="007341C5" w:rsidRDefault="007341C5" w:rsidP="002079D0">
      <w:pPr>
        <w:spacing w:after="0" w:line="240" w:lineRule="auto"/>
        <w:ind w:firstLine="709"/>
        <w:jc w:val="both"/>
        <w:rPr>
          <w:rFonts w:ascii="Times New Roman" w:hAnsi="Times New Roman" w:cs="Times New Roman"/>
          <w:sz w:val="28"/>
          <w:szCs w:val="28"/>
        </w:rPr>
      </w:pPr>
      <w:r w:rsidRPr="007341C5">
        <w:rPr>
          <w:rFonts w:ascii="Times New Roman" w:hAnsi="Times New Roman" w:cs="Times New Roman"/>
          <w:sz w:val="28"/>
          <w:szCs w:val="28"/>
        </w:rPr>
        <w:t>В результате поправочный коэффициент должен быть равен нулю.</w:t>
      </w:r>
    </w:p>
    <w:p w:rsidR="007341C5" w:rsidRPr="007341C5" w:rsidRDefault="007341C5" w:rsidP="002079D0">
      <w:pPr>
        <w:numPr>
          <w:ilvl w:val="0"/>
          <w:numId w:val="6"/>
        </w:numPr>
        <w:spacing w:after="0" w:line="240" w:lineRule="auto"/>
        <w:ind w:left="0" w:firstLine="709"/>
        <w:jc w:val="both"/>
        <w:rPr>
          <w:rFonts w:ascii="Times New Roman" w:hAnsi="Times New Roman" w:cs="Times New Roman"/>
          <w:b/>
          <w:sz w:val="28"/>
          <w:szCs w:val="28"/>
          <w:u w:val="single"/>
        </w:rPr>
      </w:pPr>
      <w:r w:rsidRPr="007341C5">
        <w:rPr>
          <w:rFonts w:ascii="Times New Roman" w:hAnsi="Times New Roman" w:cs="Times New Roman"/>
          <w:b/>
          <w:sz w:val="28"/>
          <w:szCs w:val="28"/>
          <w:u w:val="single"/>
        </w:rPr>
        <w:t>Не правильно рассчитывается поправочный коэффициент.</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lastRenderedPageBreak/>
        <w:t xml:space="preserve">Согласно </w:t>
      </w:r>
      <w:proofErr w:type="spellStart"/>
      <w:r w:rsidRPr="007341C5">
        <w:rPr>
          <w:rFonts w:ascii="Times New Roman" w:hAnsi="Times New Roman" w:cs="Times New Roman"/>
          <w:sz w:val="28"/>
          <w:szCs w:val="28"/>
        </w:rPr>
        <w:t>пп</w:t>
      </w:r>
      <w:proofErr w:type="spellEnd"/>
      <w:r w:rsidRPr="007341C5">
        <w:rPr>
          <w:rFonts w:ascii="Times New Roman" w:hAnsi="Times New Roman" w:cs="Times New Roman"/>
          <w:sz w:val="28"/>
          <w:szCs w:val="28"/>
        </w:rPr>
        <w:t xml:space="preserve">. «з» п.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Методики </w:t>
      </w:r>
      <w:r w:rsidRPr="007341C5">
        <w:rPr>
          <w:rFonts w:ascii="Times New Roman" w:hAnsi="Times New Roman" w:cs="Times New Roman"/>
          <w:i/>
          <w:sz w:val="28"/>
          <w:szCs w:val="28"/>
        </w:rPr>
        <w:t xml:space="preserve">«значение   ПК = </w:t>
      </w:r>
      <w:r w:rsidR="00DA34CA">
        <w:rPr>
          <w:rFonts w:ascii="Times New Roman" w:hAnsi="Times New Roman" w:cs="Times New Roman"/>
          <w:i/>
          <w:sz w:val="28"/>
          <w:szCs w:val="28"/>
        </w:rPr>
        <w:t>_</w:t>
      </w:r>
      <w:r w:rsidRPr="007341C5">
        <w:rPr>
          <w:rFonts w:ascii="Times New Roman" w:hAnsi="Times New Roman" w:cs="Times New Roman"/>
          <w:i/>
          <w:sz w:val="28"/>
          <w:szCs w:val="28"/>
        </w:rPr>
        <w:t xml:space="preserve"> устанавливается, если объект основных средств используется для реализации квалификационных требований в течение учебного года каждый учебный день не менее чем </w:t>
      </w:r>
      <w:r w:rsidR="00DA34CA">
        <w:rPr>
          <w:rFonts w:ascii="Times New Roman" w:hAnsi="Times New Roman" w:cs="Times New Roman"/>
          <w:i/>
          <w:sz w:val="28"/>
          <w:szCs w:val="28"/>
        </w:rPr>
        <w:t>_</w:t>
      </w:r>
      <w:r w:rsidRPr="007341C5">
        <w:rPr>
          <w:rFonts w:ascii="Times New Roman" w:hAnsi="Times New Roman" w:cs="Times New Roman"/>
          <w:i/>
          <w:sz w:val="28"/>
          <w:szCs w:val="28"/>
        </w:rPr>
        <w:t xml:space="preserve"> часов в день.  Промежуточные между </w:t>
      </w:r>
      <w:r w:rsidR="00DA34CA">
        <w:rPr>
          <w:rFonts w:ascii="Times New Roman" w:hAnsi="Times New Roman" w:cs="Times New Roman"/>
          <w:i/>
          <w:sz w:val="28"/>
          <w:szCs w:val="28"/>
        </w:rPr>
        <w:t>_</w:t>
      </w:r>
      <w:r w:rsidRPr="007341C5">
        <w:rPr>
          <w:rFonts w:ascii="Times New Roman" w:hAnsi="Times New Roman" w:cs="Times New Roman"/>
          <w:i/>
          <w:sz w:val="28"/>
          <w:szCs w:val="28"/>
        </w:rPr>
        <w:t xml:space="preserve"> и </w:t>
      </w:r>
      <w:r w:rsidR="00DA34CA">
        <w:rPr>
          <w:rFonts w:ascii="Times New Roman" w:hAnsi="Times New Roman" w:cs="Times New Roman"/>
          <w:i/>
          <w:sz w:val="28"/>
          <w:szCs w:val="28"/>
        </w:rPr>
        <w:t>_</w:t>
      </w:r>
      <w:r w:rsidRPr="007341C5">
        <w:rPr>
          <w:rFonts w:ascii="Times New Roman" w:hAnsi="Times New Roman" w:cs="Times New Roman"/>
          <w:i/>
          <w:sz w:val="28"/>
          <w:szCs w:val="28"/>
        </w:rPr>
        <w:t xml:space="preserve"> значения поправочного коэффициента определяются пропорционально продолжительности эксплуатации объекта основных средств в учебном году».</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Таким образом, поправочный коэффициент должен рассчитываться как отношение количества учебных часов, предусмотренных рабочей программой, переведенных в календарные часы (количество учебных часов *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 балансу рабочего времени (количество рабочих дней в году *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часов).</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Количество рабочих дней в учебном году </w:t>
      </w:r>
      <w:r w:rsidR="00DA34CA">
        <w:rPr>
          <w:rFonts w:ascii="Times New Roman" w:hAnsi="Times New Roman" w:cs="Times New Roman"/>
          <w:sz w:val="28"/>
          <w:szCs w:val="28"/>
        </w:rPr>
        <w:t>____</w:t>
      </w:r>
      <w:r w:rsidRPr="007341C5">
        <w:rPr>
          <w:rFonts w:ascii="Times New Roman" w:hAnsi="Times New Roman" w:cs="Times New Roman"/>
          <w:sz w:val="28"/>
          <w:szCs w:val="28"/>
        </w:rPr>
        <w:t>-</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для курсантов ВПО составляет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дня (с учетом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суток двух каникулярных отпусков и праздничных дней).</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Баланс рабочего времени составляет </w:t>
      </w:r>
      <w:r w:rsidR="00DA34CA">
        <w:rPr>
          <w:rFonts w:ascii="Times New Roman" w:hAnsi="Times New Roman" w:cs="Times New Roman"/>
          <w:sz w:val="28"/>
          <w:szCs w:val="28"/>
        </w:rPr>
        <w:t>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календарных часов </w:t>
      </w:r>
      <w:r w:rsidR="00DA34CA">
        <w:rPr>
          <w:rFonts w:ascii="Times New Roman" w:hAnsi="Times New Roman" w:cs="Times New Roman"/>
          <w:sz w:val="28"/>
          <w:szCs w:val="28"/>
        </w:rPr>
        <w:t>____</w:t>
      </w:r>
      <w:r w:rsidRPr="007341C5">
        <w:rPr>
          <w:rFonts w:ascii="Times New Roman" w:hAnsi="Times New Roman" w:cs="Times New Roman"/>
          <w:sz w:val="28"/>
          <w:szCs w:val="28"/>
        </w:rPr>
        <w:t>/</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учебного года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рабочих дня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дня с учетом распорядка дня курсантов ВПО с понедельника по пятницу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часов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минут и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суббота с учетом распорядка дня курсантов ВПО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часов).</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Так, на автомобильную подготовку на УАЗ-</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установило поправочный коэффициент </w:t>
      </w:r>
      <w:proofErr w:type="gramStart"/>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proofErr w:type="gramEnd"/>
      <w:r w:rsidRPr="007341C5">
        <w:rPr>
          <w:rFonts w:ascii="Times New Roman" w:hAnsi="Times New Roman" w:cs="Times New Roman"/>
          <w:sz w:val="28"/>
          <w:szCs w:val="28"/>
        </w:rPr>
        <w:t xml:space="preserve">. Количество учебных часов на данную технику, согласно ст.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Рабочей программы по автомобильной подготовке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кафедры №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утвержденной заместителем начальника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по учебной и научной работе полковником А. Крупениным </w:t>
      </w:r>
      <w:r w:rsidR="00DA34CA">
        <w:rPr>
          <w:rFonts w:ascii="Times New Roman" w:hAnsi="Times New Roman" w:cs="Times New Roman"/>
          <w:sz w:val="28"/>
          <w:szCs w:val="28"/>
        </w:rPr>
        <w:t>_</w:t>
      </w:r>
      <w:proofErr w:type="gramStart"/>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proofErr w:type="gramEnd"/>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 составляет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академических часа на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курсанта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курса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часов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минут календарных). Баланс рабочего времени составляет </w:t>
      </w:r>
      <w:r w:rsidR="00DA34CA">
        <w:rPr>
          <w:rFonts w:ascii="Times New Roman" w:hAnsi="Times New Roman" w:cs="Times New Roman"/>
          <w:sz w:val="28"/>
          <w:szCs w:val="28"/>
        </w:rPr>
        <w:t>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календарных часов. </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Поправочный коэффициент будет составлять </w:t>
      </w:r>
      <w:proofErr w:type="gramStart"/>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proofErr w:type="gramEnd"/>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календарных часов *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курсантов (примерное количество с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и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факультета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курс) /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курсанта (на автомобильную технику обучаются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курсанта на машину) / баланс рабочего времени </w:t>
      </w:r>
      <w:r w:rsidR="00DA34CA">
        <w:rPr>
          <w:rFonts w:ascii="Times New Roman" w:hAnsi="Times New Roman" w:cs="Times New Roman"/>
          <w:sz w:val="28"/>
          <w:szCs w:val="28"/>
        </w:rPr>
        <w:t>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часов).</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Что существенно меньше поправочного коэффициента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на </w:t>
      </w:r>
      <w:proofErr w:type="gramStart"/>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proofErr w:type="gramEnd"/>
      <w:r w:rsidR="00DA34CA">
        <w:rPr>
          <w:rFonts w:ascii="Times New Roman" w:hAnsi="Times New Roman" w:cs="Times New Roman"/>
          <w:sz w:val="28"/>
          <w:szCs w:val="28"/>
        </w:rPr>
        <w:t>___</w:t>
      </w:r>
      <w:r w:rsidRPr="007341C5">
        <w:rPr>
          <w:rFonts w:ascii="Times New Roman" w:hAnsi="Times New Roman" w:cs="Times New Roman"/>
          <w:sz w:val="28"/>
          <w:szCs w:val="28"/>
        </w:rPr>
        <w:t>.</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Так, на автомобильную подготовку на КАМАЗ-</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установило поправочный коэффициент </w:t>
      </w:r>
      <w:proofErr w:type="gramStart"/>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proofErr w:type="gramEnd"/>
      <w:r w:rsidRPr="007341C5">
        <w:rPr>
          <w:rFonts w:ascii="Times New Roman" w:hAnsi="Times New Roman" w:cs="Times New Roman"/>
          <w:sz w:val="28"/>
          <w:szCs w:val="28"/>
        </w:rPr>
        <w:t xml:space="preserve">. Количество учебных часов на данную технику, согласно ст.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Рабочей программы по автомобильной подготовке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кафедры №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утвержденной заместителем начальника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по учебной и научной работе полковником А. Крупениным </w:t>
      </w:r>
      <w:r w:rsidR="00DA34CA">
        <w:rPr>
          <w:rFonts w:ascii="Times New Roman" w:hAnsi="Times New Roman" w:cs="Times New Roman"/>
          <w:sz w:val="28"/>
          <w:szCs w:val="28"/>
        </w:rPr>
        <w:t>_</w:t>
      </w:r>
      <w:proofErr w:type="gramStart"/>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proofErr w:type="gramEnd"/>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 составляет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академических часа на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курсанта на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курсе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календарных часов). Баланс рабочего времени составляет </w:t>
      </w:r>
      <w:r w:rsidR="00DA34CA">
        <w:rPr>
          <w:rFonts w:ascii="Times New Roman" w:hAnsi="Times New Roman" w:cs="Times New Roman"/>
          <w:sz w:val="28"/>
          <w:szCs w:val="28"/>
        </w:rPr>
        <w:t>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часов. </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Поправочный коэффициент будет составлять </w:t>
      </w:r>
      <w:proofErr w:type="gramStart"/>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proofErr w:type="gramEnd"/>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календарных часов *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курсантов (примерное количество с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и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факультета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курса) /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курсанта (на автомобильную технику обучаются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курсанта на машину) /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единиц техники / баланс рабочего времени </w:t>
      </w:r>
      <w:r w:rsidR="00DA34CA">
        <w:rPr>
          <w:rFonts w:ascii="Times New Roman" w:hAnsi="Times New Roman" w:cs="Times New Roman"/>
          <w:sz w:val="28"/>
          <w:szCs w:val="28"/>
        </w:rPr>
        <w:t>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часов).</w:t>
      </w:r>
    </w:p>
    <w:p w:rsidR="007341C5" w:rsidRPr="007341C5" w:rsidRDefault="007341C5" w:rsidP="002079D0">
      <w:pPr>
        <w:spacing w:after="0" w:line="240" w:lineRule="auto"/>
        <w:ind w:firstLine="709"/>
        <w:jc w:val="both"/>
        <w:rPr>
          <w:rFonts w:ascii="Times New Roman" w:hAnsi="Times New Roman" w:cs="Times New Roman"/>
          <w:sz w:val="28"/>
          <w:szCs w:val="28"/>
        </w:rPr>
      </w:pPr>
      <w:r w:rsidRPr="007341C5">
        <w:rPr>
          <w:rFonts w:ascii="Times New Roman" w:hAnsi="Times New Roman" w:cs="Times New Roman"/>
          <w:sz w:val="28"/>
          <w:szCs w:val="28"/>
        </w:rPr>
        <w:t xml:space="preserve">Что существенно меньше поправочного коэффициента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на </w:t>
      </w:r>
      <w:proofErr w:type="gramStart"/>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proofErr w:type="gramEnd"/>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Точные расчеты по другой использованной техники будут предоставлены после изучения </w:t>
      </w:r>
      <w:proofErr w:type="spellStart"/>
      <w:r w:rsidRPr="007341C5">
        <w:rPr>
          <w:rFonts w:ascii="Times New Roman" w:hAnsi="Times New Roman" w:cs="Times New Roman"/>
          <w:sz w:val="28"/>
          <w:szCs w:val="28"/>
        </w:rPr>
        <w:t>истребуемых</w:t>
      </w:r>
      <w:proofErr w:type="spellEnd"/>
      <w:r w:rsidRPr="007341C5">
        <w:rPr>
          <w:rFonts w:ascii="Times New Roman" w:hAnsi="Times New Roman" w:cs="Times New Roman"/>
          <w:sz w:val="28"/>
          <w:szCs w:val="28"/>
        </w:rPr>
        <w:t xml:space="preserve"> документов. </w:t>
      </w:r>
    </w:p>
    <w:p w:rsidR="007341C5" w:rsidRPr="007341C5" w:rsidRDefault="007341C5" w:rsidP="002079D0">
      <w:pPr>
        <w:numPr>
          <w:ilvl w:val="0"/>
          <w:numId w:val="6"/>
        </w:numPr>
        <w:spacing w:after="0" w:line="240" w:lineRule="auto"/>
        <w:ind w:left="0" w:firstLine="709"/>
        <w:jc w:val="both"/>
        <w:rPr>
          <w:rFonts w:ascii="Times New Roman" w:hAnsi="Times New Roman" w:cs="Times New Roman"/>
          <w:b/>
          <w:sz w:val="28"/>
          <w:szCs w:val="28"/>
          <w:u w:val="single"/>
        </w:rPr>
      </w:pPr>
      <w:r w:rsidRPr="007341C5">
        <w:rPr>
          <w:rFonts w:ascii="Times New Roman" w:hAnsi="Times New Roman" w:cs="Times New Roman"/>
          <w:b/>
          <w:sz w:val="28"/>
          <w:szCs w:val="28"/>
          <w:u w:val="single"/>
        </w:rPr>
        <w:t>Не правильно рассчитывается сумма амортизационных отчислений.</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lastRenderedPageBreak/>
        <w:t xml:space="preserve">Значительная часть основных фондов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эксплуатируется сверх установленной продолжительности времени службы их амортизации. Так, например, для стрелкового оружия продолжительность амортизации составляет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лет, соответственно, на автоматы, пулеметы и пистолеты, выпущенные до </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года, амортизация рассчитываться не должна. Однако в расчете это не отражено.</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 Для аппаратуры военной связи срок амортизации составляет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лет, однако до сих пор эксплуатируются (пришла в негодность, но не списана) и более старая техника. Особенно это применимо к </w:t>
      </w:r>
      <w:proofErr w:type="spellStart"/>
      <w:r w:rsidRPr="007341C5">
        <w:rPr>
          <w:rFonts w:ascii="Times New Roman" w:hAnsi="Times New Roman" w:cs="Times New Roman"/>
          <w:sz w:val="28"/>
          <w:szCs w:val="28"/>
        </w:rPr>
        <w:t>криптомаршрутизатору</w:t>
      </w:r>
      <w:proofErr w:type="spellEnd"/>
      <w:r w:rsidRPr="007341C5">
        <w:rPr>
          <w:rFonts w:ascii="Times New Roman" w:hAnsi="Times New Roman" w:cs="Times New Roman"/>
          <w:sz w:val="28"/>
          <w:szCs w:val="28"/>
        </w:rPr>
        <w:t xml:space="preserve"> КМ </w:t>
      </w:r>
      <w:r w:rsidR="00DA34CA">
        <w:rPr>
          <w:rFonts w:ascii="Times New Roman" w:hAnsi="Times New Roman" w:cs="Times New Roman"/>
          <w:sz w:val="28"/>
          <w:szCs w:val="28"/>
        </w:rPr>
        <w:t>___</w:t>
      </w:r>
      <w:r w:rsidRPr="007341C5">
        <w:rPr>
          <w:rFonts w:ascii="Times New Roman" w:hAnsi="Times New Roman" w:cs="Times New Roman"/>
          <w:sz w:val="28"/>
          <w:szCs w:val="28"/>
        </w:rPr>
        <w:t>.</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Особо необходимо отметить, что техника поступала в разное время, однако ее стоимость берется не средняя, а максимальная, что приводит к необоснованному увеличению цены номенклатуры и, соответственно, суммы амортизации, которая, по всей видимости, не совпадает с бухгалтерской суммой амортизации, рассчитываемой по правилам бухгалтерского учета, что наносит ущерб курсантам.</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Аналогичные проблемы имеют место и при использовании межсетевых экранов </w:t>
      </w:r>
      <w:r w:rsidR="00DA34CA">
        <w:rPr>
          <w:rFonts w:ascii="Times New Roman" w:hAnsi="Times New Roman" w:cs="Times New Roman"/>
          <w:sz w:val="28"/>
          <w:szCs w:val="28"/>
        </w:rPr>
        <w:t>_____</w:t>
      </w:r>
      <w:r w:rsidRPr="007341C5">
        <w:rPr>
          <w:rFonts w:ascii="Times New Roman" w:hAnsi="Times New Roman" w:cs="Times New Roman"/>
          <w:sz w:val="28"/>
          <w:szCs w:val="28"/>
        </w:rPr>
        <w:t xml:space="preserve">, комплектов </w:t>
      </w:r>
      <w:proofErr w:type="spellStart"/>
      <w:r w:rsidRPr="007341C5">
        <w:rPr>
          <w:rFonts w:ascii="Times New Roman" w:hAnsi="Times New Roman" w:cs="Times New Roman"/>
          <w:sz w:val="28"/>
          <w:szCs w:val="28"/>
        </w:rPr>
        <w:t>комутаторов</w:t>
      </w:r>
      <w:proofErr w:type="spellEnd"/>
      <w:r w:rsidRPr="007341C5">
        <w:rPr>
          <w:rFonts w:ascii="Times New Roman" w:hAnsi="Times New Roman" w:cs="Times New Roman"/>
          <w:sz w:val="28"/>
          <w:szCs w:val="28"/>
        </w:rPr>
        <w:t xml:space="preserve"> ЛВС открытого сегмента (на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порта), изделия </w:t>
      </w:r>
      <w:r w:rsidR="00DA34CA">
        <w:rPr>
          <w:rFonts w:ascii="Times New Roman" w:hAnsi="Times New Roman" w:cs="Times New Roman"/>
          <w:sz w:val="28"/>
          <w:szCs w:val="28"/>
        </w:rPr>
        <w:t>__</w:t>
      </w:r>
      <w:r w:rsidRPr="007341C5">
        <w:rPr>
          <w:rFonts w:ascii="Times New Roman" w:hAnsi="Times New Roman" w:cs="Times New Roman"/>
          <w:sz w:val="28"/>
          <w:szCs w:val="28"/>
        </w:rPr>
        <w:t>Т</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«Акация», изделий М-</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а также другой специальной техники, включая </w:t>
      </w:r>
      <w:proofErr w:type="spellStart"/>
      <w:r w:rsidRPr="007341C5">
        <w:rPr>
          <w:rFonts w:ascii="Times New Roman" w:hAnsi="Times New Roman" w:cs="Times New Roman"/>
          <w:sz w:val="28"/>
          <w:szCs w:val="28"/>
        </w:rPr>
        <w:t>спецаппаратные</w:t>
      </w:r>
      <w:proofErr w:type="spellEnd"/>
      <w:r w:rsidRPr="007341C5">
        <w:rPr>
          <w:rFonts w:ascii="Times New Roman" w:hAnsi="Times New Roman" w:cs="Times New Roman"/>
          <w:sz w:val="28"/>
          <w:szCs w:val="28"/>
        </w:rPr>
        <w:t xml:space="preserve"> и т.д. </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Необходимо также отметить, что противогазы ПМГ-</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необоснованно отнесены к малоценным быстро изнашиваемым предметам. Срок их службы превышает один год, однако их стоимость переносится на возмещение расходов курсантов сразу в полном объеме.</w:t>
      </w:r>
    </w:p>
    <w:p w:rsidR="007341C5" w:rsidRPr="007341C5" w:rsidRDefault="007341C5" w:rsidP="002079D0">
      <w:pPr>
        <w:spacing w:after="0" w:line="240" w:lineRule="auto"/>
        <w:ind w:firstLine="709"/>
        <w:jc w:val="both"/>
        <w:rPr>
          <w:rFonts w:ascii="Times New Roman" w:hAnsi="Times New Roman" w:cs="Times New Roman"/>
          <w:sz w:val="28"/>
          <w:szCs w:val="28"/>
        </w:rPr>
      </w:pPr>
      <w:r w:rsidRPr="007341C5">
        <w:rPr>
          <w:rFonts w:ascii="Times New Roman" w:hAnsi="Times New Roman" w:cs="Times New Roman"/>
          <w:sz w:val="28"/>
          <w:szCs w:val="28"/>
        </w:rPr>
        <w:t>Часть приобретенного имущества вообще не связано с учебным процессом (ломы, лопаты, топоры и т.д.).</w:t>
      </w:r>
    </w:p>
    <w:p w:rsidR="007341C5" w:rsidRPr="007341C5" w:rsidRDefault="007341C5" w:rsidP="002079D0">
      <w:pPr>
        <w:numPr>
          <w:ilvl w:val="0"/>
          <w:numId w:val="6"/>
        </w:numPr>
        <w:spacing w:after="0" w:line="240" w:lineRule="auto"/>
        <w:ind w:left="0" w:firstLine="709"/>
        <w:jc w:val="both"/>
        <w:rPr>
          <w:rFonts w:ascii="Times New Roman" w:hAnsi="Times New Roman" w:cs="Times New Roman"/>
          <w:b/>
          <w:sz w:val="28"/>
          <w:szCs w:val="28"/>
          <w:u w:val="single"/>
        </w:rPr>
      </w:pPr>
      <w:r w:rsidRPr="007341C5">
        <w:rPr>
          <w:rFonts w:ascii="Times New Roman" w:hAnsi="Times New Roman" w:cs="Times New Roman"/>
          <w:b/>
          <w:sz w:val="28"/>
          <w:szCs w:val="28"/>
          <w:u w:val="single"/>
        </w:rPr>
        <w:t xml:space="preserve">Существенно завышено штатная численность профессорско-преподавательского состава училища, либо к указанной численности отнесен весь личный состав училища. </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Исходя из исходных данных расчета на содержание преподавателей можно предположит, что численность профессорско-преподавательского состава из числа военнослужащих составляет примерно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человека (</w:t>
      </w:r>
      <w:r w:rsidR="00DA34CA">
        <w:rPr>
          <w:rFonts w:ascii="Times New Roman" w:hAnsi="Times New Roman" w:cs="Times New Roman"/>
          <w:sz w:val="28"/>
          <w:szCs w:val="28"/>
        </w:rPr>
        <w:t>__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руб. / </w:t>
      </w:r>
      <w:r w:rsidR="00DA34CA">
        <w:rPr>
          <w:rFonts w:ascii="Times New Roman" w:hAnsi="Times New Roman" w:cs="Times New Roman"/>
          <w:sz w:val="28"/>
          <w:szCs w:val="28"/>
        </w:rPr>
        <w:t>__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руб.), гражданского персонала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человек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руб. / </w:t>
      </w:r>
      <w:r w:rsidR="00DA34CA">
        <w:rPr>
          <w:rFonts w:ascii="Times New Roman" w:hAnsi="Times New Roman" w:cs="Times New Roman"/>
          <w:sz w:val="28"/>
          <w:szCs w:val="28"/>
        </w:rPr>
        <w:t>__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руб.).</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Примерная же потребность в численности профессорско-преподавательского состава в</w:t>
      </w:r>
      <w:r w:rsidR="002079D0">
        <w:rPr>
          <w:rFonts w:ascii="Times New Roman" w:hAnsi="Times New Roman" w:cs="Times New Roman"/>
          <w:sz w:val="28"/>
          <w:szCs w:val="28"/>
        </w:rPr>
        <w:t xml:space="preserve">______ </w:t>
      </w:r>
      <w:proofErr w:type="spellStart"/>
      <w:proofErr w:type="gramStart"/>
      <w:r w:rsidR="002079D0">
        <w:rPr>
          <w:rFonts w:ascii="Times New Roman" w:hAnsi="Times New Roman" w:cs="Times New Roman"/>
          <w:sz w:val="28"/>
          <w:szCs w:val="28"/>
        </w:rPr>
        <w:t>г.</w:t>
      </w:r>
      <w:r w:rsidRPr="007341C5">
        <w:rPr>
          <w:rFonts w:ascii="Times New Roman" w:hAnsi="Times New Roman" w:cs="Times New Roman"/>
          <w:sz w:val="28"/>
          <w:szCs w:val="28"/>
        </w:rPr>
        <w:t>составляла</w:t>
      </w:r>
      <w:proofErr w:type="spellEnd"/>
      <w:proofErr w:type="gramEnd"/>
      <w:r w:rsidRPr="007341C5">
        <w:rPr>
          <w:rFonts w:ascii="Times New Roman" w:hAnsi="Times New Roman" w:cs="Times New Roman"/>
          <w:sz w:val="28"/>
          <w:szCs w:val="28"/>
        </w:rPr>
        <w:t xml:space="preserve"> всего лишь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человека (</w:t>
      </w:r>
      <w:r w:rsidR="00DA34CA">
        <w:rPr>
          <w:rFonts w:ascii="Times New Roman" w:hAnsi="Times New Roman" w:cs="Times New Roman"/>
          <w:sz w:val="28"/>
          <w:szCs w:val="28"/>
        </w:rPr>
        <w:t>__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часов учебных занятий всего за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лет обучения *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коэффициент занятий с преподавателями *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учебные группы /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лет обучения /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часов одной ставки преподавателя), что в </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раза больше потребности в штатной численности.</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Следовательно, расходы на профессорско-преподавательский состав несоизмеримо завышены, а также в расчет включена оплата труда военнослужащих и гражданского персонала, не имеющая никакого отношения к учебному процессу. В результате с курсантов необоснованно взыскиваются указанные расходы.</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lastRenderedPageBreak/>
        <w:t>Возможно имеют место и другие нарушения, при составлении расчета, которые ввиду отсутствия доступа к соответствующим данным, на данном этапе установить не удается.</w:t>
      </w:r>
    </w:p>
    <w:p w:rsidR="007341C5" w:rsidRPr="007341C5" w:rsidRDefault="007341C5" w:rsidP="002079D0">
      <w:pPr>
        <w:spacing w:after="0" w:line="240" w:lineRule="auto"/>
        <w:ind w:firstLine="709"/>
        <w:jc w:val="both"/>
        <w:rPr>
          <w:rFonts w:ascii="Times New Roman" w:hAnsi="Times New Roman" w:cs="Times New Roman"/>
          <w:sz w:val="28"/>
          <w:szCs w:val="28"/>
        </w:rPr>
      </w:pPr>
      <w:r w:rsidRPr="007341C5">
        <w:rPr>
          <w:rFonts w:ascii="Times New Roman" w:hAnsi="Times New Roman" w:cs="Times New Roman"/>
          <w:sz w:val="28"/>
          <w:szCs w:val="28"/>
        </w:rPr>
        <w:t>Кроме того, нарушены процессуальные нормы утверждения расчета фиксированных значений, которые С.Ю. </w:t>
      </w:r>
      <w:proofErr w:type="spellStart"/>
      <w:r w:rsidRPr="007341C5">
        <w:rPr>
          <w:rFonts w:ascii="Times New Roman" w:hAnsi="Times New Roman" w:cs="Times New Roman"/>
          <w:sz w:val="28"/>
          <w:szCs w:val="28"/>
        </w:rPr>
        <w:t>Истраков</w:t>
      </w:r>
      <w:proofErr w:type="spellEnd"/>
      <w:r w:rsidRPr="007341C5">
        <w:rPr>
          <w:rFonts w:ascii="Times New Roman" w:hAnsi="Times New Roman" w:cs="Times New Roman"/>
          <w:sz w:val="28"/>
          <w:szCs w:val="28"/>
        </w:rPr>
        <w:t xml:space="preserve"> не посчитал за нарушение.</w:t>
      </w:r>
    </w:p>
    <w:p w:rsidR="007341C5" w:rsidRPr="007341C5" w:rsidRDefault="007341C5" w:rsidP="002079D0">
      <w:pPr>
        <w:spacing w:after="0" w:line="240" w:lineRule="auto"/>
        <w:ind w:firstLine="709"/>
        <w:jc w:val="both"/>
        <w:rPr>
          <w:rFonts w:ascii="Times New Roman" w:hAnsi="Times New Roman" w:cs="Times New Roman"/>
          <w:b/>
          <w:i/>
          <w:sz w:val="28"/>
          <w:szCs w:val="28"/>
        </w:rPr>
      </w:pPr>
      <w:r w:rsidRPr="007341C5">
        <w:rPr>
          <w:rFonts w:ascii="Times New Roman" w:hAnsi="Times New Roman" w:cs="Times New Roman"/>
          <w:sz w:val="28"/>
          <w:szCs w:val="28"/>
        </w:rPr>
        <w:t xml:space="preserve">Согласно п.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Постановления Правительства Российской Федерации от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июня </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 №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(далее – Постановление) «</w:t>
      </w:r>
      <w:r w:rsidRPr="007341C5">
        <w:rPr>
          <w:rFonts w:ascii="Times New Roman" w:hAnsi="Times New Roman" w:cs="Times New Roman"/>
          <w:i/>
          <w:sz w:val="28"/>
          <w:szCs w:val="28"/>
        </w:rPr>
        <w:t xml:space="preserve">Расчет фиксированного значения суммы подлежащих возмещению средств осуществляется до </w:t>
      </w:r>
      <w:r w:rsidR="00DA34CA">
        <w:rPr>
          <w:rFonts w:ascii="Times New Roman" w:hAnsi="Times New Roman" w:cs="Times New Roman"/>
          <w:i/>
          <w:sz w:val="28"/>
          <w:szCs w:val="28"/>
        </w:rPr>
        <w:t>_</w:t>
      </w:r>
      <w:r w:rsidRPr="007341C5">
        <w:rPr>
          <w:rFonts w:ascii="Times New Roman" w:hAnsi="Times New Roman" w:cs="Times New Roman"/>
          <w:i/>
          <w:sz w:val="28"/>
          <w:szCs w:val="28"/>
        </w:rPr>
        <w:t xml:space="preserve"> июля года, в котором военнослужащим заключен контракт, по данным года, предшествовавшего заключению контракта</w:t>
      </w:r>
      <w:r w:rsidRPr="007341C5">
        <w:rPr>
          <w:rFonts w:ascii="Times New Roman" w:hAnsi="Times New Roman" w:cs="Times New Roman"/>
          <w:sz w:val="28"/>
          <w:szCs w:val="28"/>
        </w:rPr>
        <w:t>».</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В соответствии с п.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Методики </w:t>
      </w:r>
      <w:r w:rsidRPr="007341C5">
        <w:rPr>
          <w:rFonts w:ascii="Times New Roman" w:hAnsi="Times New Roman" w:cs="Times New Roman"/>
          <w:i/>
          <w:sz w:val="28"/>
          <w:szCs w:val="28"/>
        </w:rPr>
        <w:t xml:space="preserve">«перечень видов вооружения и военной техники, элементов тренажерной базы и базы для </w:t>
      </w:r>
      <w:proofErr w:type="spellStart"/>
      <w:r w:rsidRPr="007341C5">
        <w:rPr>
          <w:rFonts w:ascii="Times New Roman" w:hAnsi="Times New Roman" w:cs="Times New Roman"/>
          <w:i/>
          <w:sz w:val="28"/>
          <w:szCs w:val="28"/>
        </w:rPr>
        <w:t>общевоенной</w:t>
      </w:r>
      <w:proofErr w:type="spellEnd"/>
      <w:r w:rsidRPr="007341C5">
        <w:rPr>
          <w:rFonts w:ascii="Times New Roman" w:hAnsi="Times New Roman" w:cs="Times New Roman"/>
          <w:i/>
          <w:sz w:val="28"/>
          <w:szCs w:val="28"/>
        </w:rPr>
        <w:t xml:space="preserve"> подготовки, входящих в состав основных средств, указанных в пункте </w:t>
      </w:r>
      <w:r w:rsidR="00DA34CA">
        <w:rPr>
          <w:rFonts w:ascii="Times New Roman" w:hAnsi="Times New Roman" w:cs="Times New Roman"/>
          <w:i/>
          <w:sz w:val="28"/>
          <w:szCs w:val="28"/>
        </w:rPr>
        <w:t>_</w:t>
      </w:r>
      <w:r w:rsidRPr="007341C5">
        <w:rPr>
          <w:rFonts w:ascii="Times New Roman" w:hAnsi="Times New Roman" w:cs="Times New Roman"/>
          <w:i/>
          <w:sz w:val="28"/>
          <w:szCs w:val="28"/>
        </w:rPr>
        <w:t xml:space="preserve"> настоящих Методик, а также исходные данные для производства расчетов составляются военно-учебным заведением согласно Приложениям № </w:t>
      </w:r>
      <w:r w:rsidR="00DA34CA">
        <w:rPr>
          <w:rFonts w:ascii="Times New Roman" w:hAnsi="Times New Roman" w:cs="Times New Roman"/>
          <w:i/>
          <w:sz w:val="28"/>
          <w:szCs w:val="28"/>
        </w:rPr>
        <w:t>_</w:t>
      </w:r>
      <w:r w:rsidRPr="007341C5">
        <w:rPr>
          <w:rFonts w:ascii="Times New Roman" w:hAnsi="Times New Roman" w:cs="Times New Roman"/>
          <w:i/>
          <w:sz w:val="28"/>
          <w:szCs w:val="28"/>
        </w:rPr>
        <w:t xml:space="preserve"> и № </w:t>
      </w:r>
      <w:r w:rsidR="00DA34CA">
        <w:rPr>
          <w:rFonts w:ascii="Times New Roman" w:hAnsi="Times New Roman" w:cs="Times New Roman"/>
          <w:i/>
          <w:sz w:val="28"/>
          <w:szCs w:val="28"/>
        </w:rPr>
        <w:t>_</w:t>
      </w:r>
      <w:r w:rsidRPr="007341C5">
        <w:rPr>
          <w:rFonts w:ascii="Times New Roman" w:hAnsi="Times New Roman" w:cs="Times New Roman"/>
          <w:i/>
          <w:sz w:val="28"/>
          <w:szCs w:val="28"/>
        </w:rPr>
        <w:t xml:space="preserve"> к настоящим Методикам, подписываются начальником вуза и ежегодно </w:t>
      </w:r>
      <w:r w:rsidRPr="007341C5">
        <w:rPr>
          <w:rFonts w:ascii="Times New Roman" w:hAnsi="Times New Roman" w:cs="Times New Roman"/>
          <w:i/>
          <w:sz w:val="28"/>
          <w:szCs w:val="28"/>
          <w:u w:val="single"/>
        </w:rPr>
        <w:t xml:space="preserve">до </w:t>
      </w:r>
      <w:r w:rsidR="00DA34CA">
        <w:rPr>
          <w:rFonts w:ascii="Times New Roman" w:hAnsi="Times New Roman" w:cs="Times New Roman"/>
          <w:i/>
          <w:sz w:val="28"/>
          <w:szCs w:val="28"/>
          <w:u w:val="single"/>
        </w:rPr>
        <w:t>_</w:t>
      </w:r>
      <w:r w:rsidRPr="007341C5">
        <w:rPr>
          <w:rFonts w:ascii="Times New Roman" w:hAnsi="Times New Roman" w:cs="Times New Roman"/>
          <w:i/>
          <w:sz w:val="28"/>
          <w:szCs w:val="28"/>
          <w:u w:val="single"/>
        </w:rPr>
        <w:t xml:space="preserve"> июля</w:t>
      </w:r>
      <w:r w:rsidRPr="007341C5">
        <w:rPr>
          <w:rFonts w:ascii="Times New Roman" w:hAnsi="Times New Roman" w:cs="Times New Roman"/>
          <w:i/>
          <w:sz w:val="28"/>
          <w:szCs w:val="28"/>
        </w:rPr>
        <w:t xml:space="preserve"> утверждаются руководителем органа военного управления или соответствующим должностным лицом, имеющим в непосредственном подчинении военно-учебные заведения». </w:t>
      </w:r>
      <w:r w:rsidRPr="007341C5">
        <w:rPr>
          <w:rFonts w:ascii="Times New Roman" w:hAnsi="Times New Roman" w:cs="Times New Roman"/>
          <w:sz w:val="28"/>
          <w:szCs w:val="28"/>
        </w:rPr>
        <w:t xml:space="preserve">Аналогичные требования по срокам содержаться и в пунктах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и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Методики.</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Таким образом Расчет и входящие в него таблицы должны были быть утверждены до </w:t>
      </w:r>
      <w:r w:rsidR="00DA34CA">
        <w:rPr>
          <w:rFonts w:ascii="Times New Roman" w:hAnsi="Times New Roman" w:cs="Times New Roman"/>
          <w:sz w:val="28"/>
          <w:szCs w:val="28"/>
        </w:rPr>
        <w:t>_</w:t>
      </w:r>
      <w:proofErr w:type="gramStart"/>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proofErr w:type="gramEnd"/>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Фактически же указанные документы были утверждены начальником </w:t>
      </w:r>
      <w:r w:rsidR="00DA34CA">
        <w:rPr>
          <w:rFonts w:ascii="Times New Roman" w:hAnsi="Times New Roman" w:cs="Times New Roman"/>
          <w:sz w:val="28"/>
          <w:szCs w:val="28"/>
        </w:rPr>
        <w:t>______</w:t>
      </w:r>
      <w:proofErr w:type="spellStart"/>
      <w:r w:rsidR="00DA34CA">
        <w:rPr>
          <w:rFonts w:ascii="Times New Roman" w:hAnsi="Times New Roman" w:cs="Times New Roman"/>
          <w:sz w:val="28"/>
          <w:szCs w:val="28"/>
        </w:rPr>
        <w:t>управлени</w:t>
      </w:r>
      <w:r w:rsidRPr="007341C5">
        <w:rPr>
          <w:rFonts w:ascii="Times New Roman" w:hAnsi="Times New Roman" w:cs="Times New Roman"/>
          <w:sz w:val="28"/>
          <w:szCs w:val="28"/>
        </w:rPr>
        <w:t>ия</w:t>
      </w:r>
      <w:proofErr w:type="spellEnd"/>
      <w:r w:rsidRPr="007341C5">
        <w:rPr>
          <w:rFonts w:ascii="Times New Roman" w:hAnsi="Times New Roman" w:cs="Times New Roman"/>
          <w:sz w:val="28"/>
          <w:szCs w:val="28"/>
        </w:rPr>
        <w:t xml:space="preserve"> ГШ ВС РФ генерал-лейтенантом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году, что превысило допустимый срок утверждения на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день.</w:t>
      </w:r>
    </w:p>
    <w:p w:rsidR="007341C5" w:rsidRPr="007341C5" w:rsidRDefault="007341C5" w:rsidP="002079D0">
      <w:pPr>
        <w:spacing w:after="0" w:line="240" w:lineRule="auto"/>
        <w:ind w:firstLine="709"/>
        <w:jc w:val="both"/>
        <w:rPr>
          <w:rFonts w:ascii="Times New Roman" w:hAnsi="Times New Roman" w:cs="Times New Roman"/>
          <w:sz w:val="28"/>
          <w:szCs w:val="28"/>
          <w:u w:val="single"/>
        </w:rPr>
      </w:pPr>
      <w:r w:rsidRPr="007341C5">
        <w:rPr>
          <w:rFonts w:ascii="Times New Roman" w:hAnsi="Times New Roman" w:cs="Times New Roman"/>
          <w:sz w:val="28"/>
          <w:szCs w:val="28"/>
        </w:rPr>
        <w:t xml:space="preserve">Таким образом, данный расчет утвержден с нарушением Постановления и Методики, а, следовательно, </w:t>
      </w:r>
      <w:r w:rsidRPr="007341C5">
        <w:rPr>
          <w:rFonts w:ascii="Times New Roman" w:hAnsi="Times New Roman" w:cs="Times New Roman"/>
          <w:sz w:val="28"/>
          <w:szCs w:val="28"/>
          <w:u w:val="single"/>
        </w:rPr>
        <w:t>юридической силы он не имеет.</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Более того, следует отметить, что в акте от </w:t>
      </w:r>
      <w:r w:rsidR="00DA34CA">
        <w:rPr>
          <w:rFonts w:ascii="Times New Roman" w:hAnsi="Times New Roman" w:cs="Times New Roman"/>
          <w:sz w:val="28"/>
          <w:szCs w:val="28"/>
        </w:rPr>
        <w:t>_</w:t>
      </w:r>
      <w:proofErr w:type="gramStart"/>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proofErr w:type="gramEnd"/>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года №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об </w:t>
      </w:r>
      <w:r w:rsidRPr="007341C5">
        <w:rPr>
          <w:rFonts w:ascii="Times New Roman" w:hAnsi="Times New Roman" w:cs="Times New Roman"/>
          <w:i/>
          <w:sz w:val="28"/>
          <w:szCs w:val="28"/>
        </w:rPr>
        <w:t>«контрольных мероприятий отдельных вопросов финансово-экономической и хозяйственной деятельности Федерального государственного казенного военного образовательного учреждения высшего образования «</w:t>
      </w:r>
      <w:r w:rsidR="002079D0">
        <w:rPr>
          <w:rFonts w:ascii="Times New Roman" w:hAnsi="Times New Roman" w:cs="Times New Roman"/>
          <w:i/>
          <w:sz w:val="28"/>
          <w:szCs w:val="28"/>
        </w:rPr>
        <w:t>_____</w:t>
      </w:r>
      <w:r w:rsidRPr="007341C5">
        <w:rPr>
          <w:rFonts w:ascii="Times New Roman" w:hAnsi="Times New Roman" w:cs="Times New Roman"/>
          <w:i/>
          <w:sz w:val="28"/>
          <w:szCs w:val="28"/>
        </w:rPr>
        <w:t xml:space="preserve"> высшее военное училище имени генерала армии С.М. Штеменко» Министерства обороны Российской Федерации» </w:t>
      </w:r>
      <w:r w:rsidRPr="007341C5">
        <w:rPr>
          <w:rFonts w:ascii="Times New Roman" w:hAnsi="Times New Roman" w:cs="Times New Roman"/>
          <w:sz w:val="28"/>
          <w:szCs w:val="28"/>
        </w:rPr>
        <w:t>(далее – Акт)</w:t>
      </w:r>
      <w:r w:rsidRPr="007341C5">
        <w:rPr>
          <w:rFonts w:ascii="Times New Roman" w:hAnsi="Times New Roman" w:cs="Times New Roman"/>
          <w:i/>
          <w:sz w:val="28"/>
          <w:szCs w:val="28"/>
        </w:rPr>
        <w:t>.</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Согласно Акту </w:t>
      </w:r>
      <w:r w:rsidRPr="007341C5">
        <w:rPr>
          <w:rFonts w:ascii="Times New Roman" w:hAnsi="Times New Roman" w:cs="Times New Roman"/>
          <w:i/>
          <w:sz w:val="28"/>
          <w:szCs w:val="28"/>
        </w:rPr>
        <w:t xml:space="preserve">«проверяемы период с </w:t>
      </w:r>
      <w:r w:rsidR="00DA34CA">
        <w:rPr>
          <w:rFonts w:ascii="Times New Roman" w:hAnsi="Times New Roman" w:cs="Times New Roman"/>
          <w:i/>
          <w:sz w:val="28"/>
          <w:szCs w:val="28"/>
        </w:rPr>
        <w:t>__</w:t>
      </w:r>
      <w:r w:rsidRPr="007341C5">
        <w:rPr>
          <w:rFonts w:ascii="Times New Roman" w:hAnsi="Times New Roman" w:cs="Times New Roman"/>
          <w:i/>
          <w:sz w:val="28"/>
          <w:szCs w:val="28"/>
        </w:rPr>
        <w:t xml:space="preserve"> января </w:t>
      </w:r>
      <w:r w:rsidR="00DA34CA">
        <w:rPr>
          <w:rFonts w:ascii="Times New Roman" w:hAnsi="Times New Roman" w:cs="Times New Roman"/>
          <w:i/>
          <w:sz w:val="28"/>
          <w:szCs w:val="28"/>
        </w:rPr>
        <w:t>____</w:t>
      </w:r>
      <w:r w:rsidRPr="007341C5">
        <w:rPr>
          <w:rFonts w:ascii="Times New Roman" w:hAnsi="Times New Roman" w:cs="Times New Roman"/>
          <w:i/>
          <w:sz w:val="28"/>
          <w:szCs w:val="28"/>
        </w:rPr>
        <w:t xml:space="preserve"> г. по </w:t>
      </w:r>
      <w:r w:rsidR="00DA34CA">
        <w:rPr>
          <w:rFonts w:ascii="Times New Roman" w:hAnsi="Times New Roman" w:cs="Times New Roman"/>
          <w:i/>
          <w:sz w:val="28"/>
          <w:szCs w:val="28"/>
        </w:rPr>
        <w:t>__</w:t>
      </w:r>
      <w:r w:rsidRPr="007341C5">
        <w:rPr>
          <w:rFonts w:ascii="Times New Roman" w:hAnsi="Times New Roman" w:cs="Times New Roman"/>
          <w:i/>
          <w:sz w:val="28"/>
          <w:szCs w:val="28"/>
        </w:rPr>
        <w:t xml:space="preserve"> декабря </w:t>
      </w:r>
      <w:r w:rsidR="00DA34CA">
        <w:rPr>
          <w:rFonts w:ascii="Times New Roman" w:hAnsi="Times New Roman" w:cs="Times New Roman"/>
          <w:i/>
          <w:sz w:val="28"/>
          <w:szCs w:val="28"/>
        </w:rPr>
        <w:t>____</w:t>
      </w:r>
      <w:r w:rsidRPr="007341C5">
        <w:rPr>
          <w:rFonts w:ascii="Times New Roman" w:hAnsi="Times New Roman" w:cs="Times New Roman"/>
          <w:i/>
          <w:sz w:val="28"/>
          <w:szCs w:val="28"/>
        </w:rPr>
        <w:t> г.»</w:t>
      </w:r>
      <w:r w:rsidRPr="007341C5">
        <w:rPr>
          <w:rFonts w:ascii="Times New Roman" w:hAnsi="Times New Roman" w:cs="Times New Roman"/>
          <w:sz w:val="28"/>
          <w:szCs w:val="28"/>
        </w:rPr>
        <w:t xml:space="preserve">, </w:t>
      </w:r>
      <w:r w:rsidRPr="007341C5">
        <w:rPr>
          <w:rFonts w:ascii="Times New Roman" w:hAnsi="Times New Roman" w:cs="Times New Roman"/>
          <w:i/>
          <w:sz w:val="28"/>
          <w:szCs w:val="28"/>
        </w:rPr>
        <w:t xml:space="preserve">«в проверенном периоде ответственными за финансово-экономическую и хозяйственную деятельность Училища являлись: начальник Училища – полковник </w:t>
      </w:r>
      <w:proofErr w:type="spellStart"/>
      <w:r w:rsidRPr="007341C5">
        <w:rPr>
          <w:rFonts w:ascii="Times New Roman" w:hAnsi="Times New Roman" w:cs="Times New Roman"/>
          <w:i/>
          <w:sz w:val="28"/>
          <w:szCs w:val="28"/>
        </w:rPr>
        <w:t>Коржан</w:t>
      </w:r>
      <w:proofErr w:type="spellEnd"/>
      <w:r w:rsidRPr="007341C5">
        <w:rPr>
          <w:rFonts w:ascii="Times New Roman" w:hAnsi="Times New Roman" w:cs="Times New Roman"/>
          <w:i/>
          <w:sz w:val="28"/>
          <w:szCs w:val="28"/>
        </w:rPr>
        <w:t xml:space="preserve"> Эдуард Алексеевич, в должности с </w:t>
      </w:r>
      <w:r w:rsidR="00DA34CA">
        <w:rPr>
          <w:rFonts w:ascii="Times New Roman" w:hAnsi="Times New Roman" w:cs="Times New Roman"/>
          <w:i/>
          <w:sz w:val="28"/>
          <w:szCs w:val="28"/>
        </w:rPr>
        <w:t>__</w:t>
      </w:r>
      <w:r w:rsidRPr="007341C5">
        <w:rPr>
          <w:rFonts w:ascii="Times New Roman" w:hAnsi="Times New Roman" w:cs="Times New Roman"/>
          <w:i/>
          <w:sz w:val="28"/>
          <w:szCs w:val="28"/>
        </w:rPr>
        <w:t xml:space="preserve"> сентября </w:t>
      </w:r>
      <w:r w:rsidR="00DA34CA">
        <w:rPr>
          <w:rFonts w:ascii="Times New Roman" w:hAnsi="Times New Roman" w:cs="Times New Roman"/>
          <w:i/>
          <w:sz w:val="28"/>
          <w:szCs w:val="28"/>
        </w:rPr>
        <w:t>____</w:t>
      </w:r>
      <w:r w:rsidRPr="007341C5">
        <w:rPr>
          <w:rFonts w:ascii="Times New Roman" w:hAnsi="Times New Roman" w:cs="Times New Roman"/>
          <w:i/>
          <w:sz w:val="28"/>
          <w:szCs w:val="28"/>
        </w:rPr>
        <w:t xml:space="preserve"> г. по настоящее время»</w:t>
      </w:r>
      <w:r w:rsidRPr="007341C5">
        <w:rPr>
          <w:rFonts w:ascii="Times New Roman" w:hAnsi="Times New Roman" w:cs="Times New Roman"/>
          <w:sz w:val="28"/>
          <w:szCs w:val="28"/>
        </w:rPr>
        <w:t>. Соответственно, время составления расчета и используемые данные при его составлении попадают в данный период.</w:t>
      </w:r>
    </w:p>
    <w:p w:rsidR="007341C5" w:rsidRPr="007341C5" w:rsidRDefault="007341C5" w:rsidP="002079D0">
      <w:pPr>
        <w:spacing w:after="0" w:line="240" w:lineRule="auto"/>
        <w:ind w:firstLine="709"/>
        <w:jc w:val="both"/>
        <w:rPr>
          <w:rFonts w:ascii="Times New Roman" w:hAnsi="Times New Roman" w:cs="Times New Roman"/>
          <w:b/>
          <w:i/>
          <w:sz w:val="28"/>
          <w:szCs w:val="28"/>
        </w:rPr>
      </w:pPr>
      <w:r w:rsidRPr="007341C5">
        <w:rPr>
          <w:rFonts w:ascii="Times New Roman" w:hAnsi="Times New Roman" w:cs="Times New Roman"/>
          <w:sz w:val="28"/>
          <w:szCs w:val="28"/>
        </w:rPr>
        <w:t xml:space="preserve">Также, в Акте установлено, что </w:t>
      </w:r>
      <w:r w:rsidRPr="007341C5">
        <w:rPr>
          <w:rFonts w:ascii="Times New Roman" w:hAnsi="Times New Roman" w:cs="Times New Roman"/>
          <w:i/>
          <w:sz w:val="28"/>
          <w:szCs w:val="28"/>
        </w:rPr>
        <w:t>«в результате проведенных контрольных мероприятий в Федеральном государственном казенном военном образовательном учреждении высшего образования «</w:t>
      </w:r>
      <w:r w:rsidR="005F6CD4">
        <w:rPr>
          <w:rFonts w:ascii="Times New Roman" w:hAnsi="Times New Roman" w:cs="Times New Roman"/>
          <w:i/>
          <w:sz w:val="28"/>
          <w:szCs w:val="28"/>
        </w:rPr>
        <w:t>________</w:t>
      </w:r>
      <w:bookmarkStart w:id="0" w:name="_GoBack"/>
      <w:bookmarkEnd w:id="0"/>
      <w:r w:rsidRPr="007341C5">
        <w:rPr>
          <w:rFonts w:ascii="Times New Roman" w:hAnsi="Times New Roman" w:cs="Times New Roman"/>
          <w:i/>
          <w:sz w:val="28"/>
          <w:szCs w:val="28"/>
        </w:rPr>
        <w:t xml:space="preserve"> высшее военное училище имени генерала армии С.М. Штеменко» Министерства обороны Российской Федерации были выявлены: </w:t>
      </w:r>
    </w:p>
    <w:p w:rsidR="007341C5" w:rsidRPr="007341C5" w:rsidRDefault="007341C5" w:rsidP="002079D0">
      <w:pPr>
        <w:spacing w:after="0" w:line="240" w:lineRule="auto"/>
        <w:ind w:firstLine="709"/>
        <w:jc w:val="both"/>
        <w:rPr>
          <w:rFonts w:ascii="Times New Roman" w:hAnsi="Times New Roman" w:cs="Times New Roman"/>
          <w:b/>
          <w:i/>
          <w:sz w:val="28"/>
          <w:szCs w:val="28"/>
        </w:rPr>
      </w:pPr>
      <w:r w:rsidRPr="007341C5">
        <w:rPr>
          <w:rFonts w:ascii="Times New Roman" w:hAnsi="Times New Roman" w:cs="Times New Roman"/>
          <w:i/>
          <w:sz w:val="28"/>
          <w:szCs w:val="28"/>
        </w:rPr>
        <w:t>- неправомерные (</w:t>
      </w:r>
      <w:r w:rsidRPr="007341C5">
        <w:rPr>
          <w:rFonts w:ascii="Times New Roman" w:hAnsi="Times New Roman" w:cs="Times New Roman"/>
          <w:i/>
          <w:sz w:val="28"/>
          <w:szCs w:val="28"/>
          <w:u w:val="single"/>
        </w:rPr>
        <w:t>незаконные</w:t>
      </w:r>
      <w:r w:rsidRPr="007341C5">
        <w:rPr>
          <w:rFonts w:ascii="Times New Roman" w:hAnsi="Times New Roman" w:cs="Times New Roman"/>
          <w:i/>
          <w:sz w:val="28"/>
          <w:szCs w:val="28"/>
        </w:rPr>
        <w:t xml:space="preserve">) расходы денежных средств на сумму </w:t>
      </w:r>
      <w:r w:rsidR="00DA34CA">
        <w:rPr>
          <w:rFonts w:ascii="Times New Roman" w:hAnsi="Times New Roman" w:cs="Times New Roman"/>
          <w:i/>
          <w:sz w:val="28"/>
          <w:szCs w:val="28"/>
        </w:rPr>
        <w:t>___</w:t>
      </w:r>
      <w:r w:rsidRPr="007341C5">
        <w:rPr>
          <w:rFonts w:ascii="Times New Roman" w:hAnsi="Times New Roman" w:cs="Times New Roman"/>
          <w:i/>
          <w:sz w:val="28"/>
          <w:szCs w:val="28"/>
        </w:rPr>
        <w:t> </w:t>
      </w:r>
      <w:r w:rsidR="00DA34CA">
        <w:rPr>
          <w:rFonts w:ascii="Times New Roman" w:hAnsi="Times New Roman" w:cs="Times New Roman"/>
          <w:i/>
          <w:sz w:val="28"/>
          <w:szCs w:val="28"/>
        </w:rPr>
        <w:t>___</w:t>
      </w:r>
      <w:r w:rsidRPr="007341C5">
        <w:rPr>
          <w:rFonts w:ascii="Times New Roman" w:hAnsi="Times New Roman" w:cs="Times New Roman"/>
          <w:i/>
          <w:sz w:val="28"/>
          <w:szCs w:val="28"/>
        </w:rPr>
        <w:t xml:space="preserve"> руб. </w:t>
      </w:r>
      <w:r w:rsidR="00DA34CA">
        <w:rPr>
          <w:rFonts w:ascii="Times New Roman" w:hAnsi="Times New Roman" w:cs="Times New Roman"/>
          <w:i/>
          <w:sz w:val="28"/>
          <w:szCs w:val="28"/>
        </w:rPr>
        <w:t>__</w:t>
      </w:r>
      <w:r w:rsidRPr="007341C5">
        <w:rPr>
          <w:rFonts w:ascii="Times New Roman" w:hAnsi="Times New Roman" w:cs="Times New Roman"/>
          <w:i/>
          <w:sz w:val="28"/>
          <w:szCs w:val="28"/>
        </w:rPr>
        <w:t xml:space="preserve"> коп.;</w:t>
      </w:r>
    </w:p>
    <w:p w:rsidR="007341C5" w:rsidRPr="007341C5" w:rsidRDefault="007341C5" w:rsidP="002079D0">
      <w:pPr>
        <w:spacing w:after="0" w:line="240" w:lineRule="auto"/>
        <w:ind w:firstLine="709"/>
        <w:jc w:val="both"/>
        <w:rPr>
          <w:rFonts w:ascii="Times New Roman" w:hAnsi="Times New Roman" w:cs="Times New Roman"/>
          <w:b/>
          <w:i/>
          <w:sz w:val="28"/>
          <w:szCs w:val="28"/>
        </w:rPr>
      </w:pPr>
      <w:r w:rsidRPr="007341C5">
        <w:rPr>
          <w:rFonts w:ascii="Times New Roman" w:hAnsi="Times New Roman" w:cs="Times New Roman"/>
          <w:i/>
          <w:sz w:val="28"/>
          <w:szCs w:val="28"/>
        </w:rPr>
        <w:lastRenderedPageBreak/>
        <w:t>- неправомерные (</w:t>
      </w:r>
      <w:r w:rsidRPr="007341C5">
        <w:rPr>
          <w:rFonts w:ascii="Times New Roman" w:hAnsi="Times New Roman" w:cs="Times New Roman"/>
          <w:i/>
          <w:sz w:val="28"/>
          <w:szCs w:val="28"/>
          <w:u w:val="single"/>
        </w:rPr>
        <w:t>незаконные</w:t>
      </w:r>
      <w:r w:rsidRPr="007341C5">
        <w:rPr>
          <w:rFonts w:ascii="Times New Roman" w:hAnsi="Times New Roman" w:cs="Times New Roman"/>
          <w:i/>
          <w:sz w:val="28"/>
          <w:szCs w:val="28"/>
        </w:rPr>
        <w:t xml:space="preserve">) расходы материальных средств на сумму </w:t>
      </w:r>
      <w:r w:rsidR="00DA34CA">
        <w:rPr>
          <w:rFonts w:ascii="Times New Roman" w:hAnsi="Times New Roman" w:cs="Times New Roman"/>
          <w:i/>
          <w:sz w:val="28"/>
          <w:szCs w:val="28"/>
        </w:rPr>
        <w:t>__</w:t>
      </w:r>
      <w:r w:rsidRPr="007341C5">
        <w:rPr>
          <w:rFonts w:ascii="Times New Roman" w:hAnsi="Times New Roman" w:cs="Times New Roman"/>
          <w:i/>
          <w:sz w:val="28"/>
          <w:szCs w:val="28"/>
        </w:rPr>
        <w:t xml:space="preserve"> </w:t>
      </w:r>
      <w:r w:rsidR="00DA34CA">
        <w:rPr>
          <w:rFonts w:ascii="Times New Roman" w:hAnsi="Times New Roman" w:cs="Times New Roman"/>
          <w:i/>
          <w:sz w:val="28"/>
          <w:szCs w:val="28"/>
        </w:rPr>
        <w:t>___</w:t>
      </w:r>
      <w:r w:rsidRPr="007341C5">
        <w:rPr>
          <w:rFonts w:ascii="Times New Roman" w:hAnsi="Times New Roman" w:cs="Times New Roman"/>
          <w:i/>
          <w:sz w:val="28"/>
          <w:szCs w:val="28"/>
        </w:rPr>
        <w:t xml:space="preserve"> руб. </w:t>
      </w:r>
      <w:r w:rsidR="002079D0">
        <w:rPr>
          <w:rFonts w:ascii="Times New Roman" w:hAnsi="Times New Roman" w:cs="Times New Roman"/>
          <w:i/>
          <w:sz w:val="28"/>
          <w:szCs w:val="28"/>
        </w:rPr>
        <w:t>______</w:t>
      </w:r>
      <w:r w:rsidRPr="007341C5">
        <w:rPr>
          <w:rFonts w:ascii="Times New Roman" w:hAnsi="Times New Roman" w:cs="Times New Roman"/>
          <w:i/>
          <w:sz w:val="28"/>
          <w:szCs w:val="28"/>
        </w:rPr>
        <w:t xml:space="preserve"> коп.;</w:t>
      </w:r>
    </w:p>
    <w:p w:rsidR="007341C5" w:rsidRPr="007341C5" w:rsidRDefault="007341C5" w:rsidP="002079D0">
      <w:pPr>
        <w:spacing w:after="0" w:line="240" w:lineRule="auto"/>
        <w:ind w:firstLine="709"/>
        <w:jc w:val="both"/>
        <w:rPr>
          <w:rFonts w:ascii="Times New Roman" w:hAnsi="Times New Roman" w:cs="Times New Roman"/>
          <w:b/>
          <w:i/>
          <w:sz w:val="28"/>
          <w:szCs w:val="28"/>
        </w:rPr>
      </w:pPr>
      <w:r w:rsidRPr="007341C5">
        <w:rPr>
          <w:rFonts w:ascii="Times New Roman" w:hAnsi="Times New Roman" w:cs="Times New Roman"/>
          <w:i/>
          <w:sz w:val="28"/>
          <w:szCs w:val="28"/>
        </w:rPr>
        <w:t xml:space="preserve">- недостачи материальных средств на общую сумму </w:t>
      </w:r>
      <w:r w:rsidR="00DA34CA">
        <w:rPr>
          <w:rFonts w:ascii="Times New Roman" w:hAnsi="Times New Roman" w:cs="Times New Roman"/>
          <w:i/>
          <w:sz w:val="28"/>
          <w:szCs w:val="28"/>
        </w:rPr>
        <w:t>__</w:t>
      </w:r>
      <w:r w:rsidRPr="007341C5">
        <w:rPr>
          <w:rFonts w:ascii="Times New Roman" w:hAnsi="Times New Roman" w:cs="Times New Roman"/>
          <w:i/>
          <w:sz w:val="28"/>
          <w:szCs w:val="28"/>
        </w:rPr>
        <w:t> </w:t>
      </w:r>
      <w:r w:rsidR="00DA34CA">
        <w:rPr>
          <w:rFonts w:ascii="Times New Roman" w:hAnsi="Times New Roman" w:cs="Times New Roman"/>
          <w:i/>
          <w:sz w:val="28"/>
          <w:szCs w:val="28"/>
        </w:rPr>
        <w:t>___</w:t>
      </w:r>
      <w:r w:rsidRPr="007341C5">
        <w:rPr>
          <w:rFonts w:ascii="Times New Roman" w:hAnsi="Times New Roman" w:cs="Times New Roman"/>
          <w:i/>
          <w:sz w:val="28"/>
          <w:szCs w:val="28"/>
        </w:rPr>
        <w:t xml:space="preserve"> руб. </w:t>
      </w:r>
      <w:r w:rsidR="00DA34CA">
        <w:rPr>
          <w:rFonts w:ascii="Times New Roman" w:hAnsi="Times New Roman" w:cs="Times New Roman"/>
          <w:i/>
          <w:sz w:val="28"/>
          <w:szCs w:val="28"/>
        </w:rPr>
        <w:t>__</w:t>
      </w:r>
      <w:r w:rsidRPr="007341C5">
        <w:rPr>
          <w:rFonts w:ascii="Times New Roman" w:hAnsi="Times New Roman" w:cs="Times New Roman"/>
          <w:i/>
          <w:sz w:val="28"/>
          <w:szCs w:val="28"/>
        </w:rPr>
        <w:t xml:space="preserve"> коп.;</w:t>
      </w:r>
    </w:p>
    <w:p w:rsidR="007341C5" w:rsidRPr="007341C5" w:rsidRDefault="007341C5" w:rsidP="002079D0">
      <w:pPr>
        <w:spacing w:after="0" w:line="240" w:lineRule="auto"/>
        <w:ind w:firstLine="709"/>
        <w:jc w:val="both"/>
        <w:rPr>
          <w:rFonts w:ascii="Times New Roman" w:hAnsi="Times New Roman" w:cs="Times New Roman"/>
          <w:b/>
          <w:i/>
          <w:sz w:val="28"/>
          <w:szCs w:val="28"/>
        </w:rPr>
      </w:pPr>
      <w:r w:rsidRPr="007341C5">
        <w:rPr>
          <w:rFonts w:ascii="Times New Roman" w:hAnsi="Times New Roman" w:cs="Times New Roman"/>
          <w:i/>
          <w:sz w:val="28"/>
          <w:szCs w:val="28"/>
        </w:rPr>
        <w:t xml:space="preserve">- неположенные выплаты (переплаты) дополнительного материального стимулирования военнослужащим, проходившим военную службу по контракту на общую сумму </w:t>
      </w:r>
      <w:r w:rsidR="00DA34CA">
        <w:rPr>
          <w:rFonts w:ascii="Times New Roman" w:hAnsi="Times New Roman" w:cs="Times New Roman"/>
          <w:i/>
          <w:sz w:val="28"/>
          <w:szCs w:val="28"/>
        </w:rPr>
        <w:t>_</w:t>
      </w:r>
      <w:r w:rsidRPr="007341C5">
        <w:rPr>
          <w:rFonts w:ascii="Times New Roman" w:hAnsi="Times New Roman" w:cs="Times New Roman"/>
          <w:i/>
          <w:sz w:val="28"/>
          <w:szCs w:val="28"/>
        </w:rPr>
        <w:t> </w:t>
      </w:r>
      <w:r w:rsidR="00DA34CA">
        <w:rPr>
          <w:rFonts w:ascii="Times New Roman" w:hAnsi="Times New Roman" w:cs="Times New Roman"/>
          <w:i/>
          <w:sz w:val="28"/>
          <w:szCs w:val="28"/>
        </w:rPr>
        <w:t>___</w:t>
      </w:r>
      <w:r w:rsidRPr="007341C5">
        <w:rPr>
          <w:rFonts w:ascii="Times New Roman" w:hAnsi="Times New Roman" w:cs="Times New Roman"/>
          <w:i/>
          <w:sz w:val="28"/>
          <w:szCs w:val="28"/>
        </w:rPr>
        <w:t xml:space="preserve"> руб. </w:t>
      </w:r>
      <w:r w:rsidR="00DA34CA">
        <w:rPr>
          <w:rFonts w:ascii="Times New Roman" w:hAnsi="Times New Roman" w:cs="Times New Roman"/>
          <w:i/>
          <w:sz w:val="28"/>
          <w:szCs w:val="28"/>
        </w:rPr>
        <w:t>__</w:t>
      </w:r>
      <w:r w:rsidRPr="007341C5">
        <w:rPr>
          <w:rFonts w:ascii="Times New Roman" w:hAnsi="Times New Roman" w:cs="Times New Roman"/>
          <w:i/>
          <w:sz w:val="28"/>
          <w:szCs w:val="28"/>
        </w:rPr>
        <w:t xml:space="preserve"> коп.;</w:t>
      </w:r>
    </w:p>
    <w:p w:rsidR="007341C5" w:rsidRPr="007341C5" w:rsidRDefault="007341C5" w:rsidP="002079D0">
      <w:pPr>
        <w:spacing w:after="0" w:line="240" w:lineRule="auto"/>
        <w:ind w:firstLine="709"/>
        <w:jc w:val="both"/>
        <w:rPr>
          <w:rFonts w:ascii="Times New Roman" w:hAnsi="Times New Roman" w:cs="Times New Roman"/>
          <w:b/>
          <w:i/>
          <w:sz w:val="28"/>
          <w:szCs w:val="28"/>
        </w:rPr>
      </w:pPr>
      <w:r w:rsidRPr="007341C5">
        <w:rPr>
          <w:rFonts w:ascii="Times New Roman" w:hAnsi="Times New Roman" w:cs="Times New Roman"/>
          <w:i/>
          <w:sz w:val="28"/>
          <w:szCs w:val="28"/>
        </w:rPr>
        <w:t xml:space="preserve">- неположенные выплаты (переплаты) компенсационного и стимулирующего характера лицам гражданского персонала на общую сумму </w:t>
      </w:r>
      <w:r w:rsidR="00DA34CA">
        <w:rPr>
          <w:rFonts w:ascii="Times New Roman" w:hAnsi="Times New Roman" w:cs="Times New Roman"/>
          <w:i/>
          <w:sz w:val="28"/>
          <w:szCs w:val="28"/>
        </w:rPr>
        <w:t>_</w:t>
      </w:r>
      <w:r w:rsidRPr="007341C5">
        <w:rPr>
          <w:rFonts w:ascii="Times New Roman" w:hAnsi="Times New Roman" w:cs="Times New Roman"/>
          <w:i/>
          <w:sz w:val="28"/>
          <w:szCs w:val="28"/>
        </w:rPr>
        <w:t> </w:t>
      </w:r>
      <w:r w:rsidR="00DA34CA">
        <w:rPr>
          <w:rFonts w:ascii="Times New Roman" w:hAnsi="Times New Roman" w:cs="Times New Roman"/>
          <w:i/>
          <w:sz w:val="28"/>
          <w:szCs w:val="28"/>
        </w:rPr>
        <w:t>___</w:t>
      </w:r>
      <w:r w:rsidRPr="007341C5">
        <w:rPr>
          <w:rFonts w:ascii="Times New Roman" w:hAnsi="Times New Roman" w:cs="Times New Roman"/>
          <w:i/>
          <w:sz w:val="28"/>
          <w:szCs w:val="28"/>
        </w:rPr>
        <w:t> </w:t>
      </w:r>
      <w:r w:rsidR="00DA34CA">
        <w:rPr>
          <w:rFonts w:ascii="Times New Roman" w:hAnsi="Times New Roman" w:cs="Times New Roman"/>
          <w:i/>
          <w:sz w:val="28"/>
          <w:szCs w:val="28"/>
        </w:rPr>
        <w:t>___</w:t>
      </w:r>
      <w:r w:rsidRPr="007341C5">
        <w:rPr>
          <w:rFonts w:ascii="Times New Roman" w:hAnsi="Times New Roman" w:cs="Times New Roman"/>
          <w:i/>
          <w:sz w:val="28"/>
          <w:szCs w:val="28"/>
        </w:rPr>
        <w:t xml:space="preserve"> руб. </w:t>
      </w:r>
      <w:r w:rsidR="00DA34CA">
        <w:rPr>
          <w:rFonts w:ascii="Times New Roman" w:hAnsi="Times New Roman" w:cs="Times New Roman"/>
          <w:i/>
          <w:sz w:val="28"/>
          <w:szCs w:val="28"/>
        </w:rPr>
        <w:t>__</w:t>
      </w:r>
      <w:r w:rsidRPr="007341C5">
        <w:rPr>
          <w:rFonts w:ascii="Times New Roman" w:hAnsi="Times New Roman" w:cs="Times New Roman"/>
          <w:i/>
          <w:sz w:val="28"/>
          <w:szCs w:val="28"/>
        </w:rPr>
        <w:t xml:space="preserve"> коп.;</w:t>
      </w:r>
    </w:p>
    <w:p w:rsidR="007341C5" w:rsidRPr="007341C5" w:rsidRDefault="007341C5" w:rsidP="002079D0">
      <w:pPr>
        <w:spacing w:after="0" w:line="240" w:lineRule="auto"/>
        <w:ind w:firstLine="709"/>
        <w:jc w:val="both"/>
        <w:rPr>
          <w:rFonts w:ascii="Times New Roman" w:hAnsi="Times New Roman" w:cs="Times New Roman"/>
          <w:b/>
          <w:i/>
          <w:sz w:val="28"/>
          <w:szCs w:val="28"/>
        </w:rPr>
      </w:pPr>
      <w:r w:rsidRPr="007341C5">
        <w:rPr>
          <w:rFonts w:ascii="Times New Roman" w:hAnsi="Times New Roman" w:cs="Times New Roman"/>
          <w:i/>
          <w:sz w:val="28"/>
          <w:szCs w:val="28"/>
        </w:rPr>
        <w:t xml:space="preserve">- несоблюдения порядка авансирования и порядка завершения текущего финансового года на общую сумму </w:t>
      </w:r>
      <w:r w:rsidR="00DA34CA">
        <w:rPr>
          <w:rFonts w:ascii="Times New Roman" w:hAnsi="Times New Roman" w:cs="Times New Roman"/>
          <w:i/>
          <w:sz w:val="28"/>
          <w:szCs w:val="28"/>
        </w:rPr>
        <w:t>___</w:t>
      </w:r>
      <w:r w:rsidRPr="007341C5">
        <w:rPr>
          <w:rFonts w:ascii="Times New Roman" w:hAnsi="Times New Roman" w:cs="Times New Roman"/>
          <w:i/>
          <w:sz w:val="28"/>
          <w:szCs w:val="28"/>
        </w:rPr>
        <w:t> </w:t>
      </w:r>
      <w:r w:rsidR="00DA34CA">
        <w:rPr>
          <w:rFonts w:ascii="Times New Roman" w:hAnsi="Times New Roman" w:cs="Times New Roman"/>
          <w:i/>
          <w:sz w:val="28"/>
          <w:szCs w:val="28"/>
        </w:rPr>
        <w:t>___</w:t>
      </w:r>
      <w:r w:rsidRPr="007341C5">
        <w:rPr>
          <w:rFonts w:ascii="Times New Roman" w:hAnsi="Times New Roman" w:cs="Times New Roman"/>
          <w:i/>
          <w:sz w:val="28"/>
          <w:szCs w:val="28"/>
        </w:rPr>
        <w:t xml:space="preserve"> руб. </w:t>
      </w:r>
      <w:r w:rsidR="00DA34CA">
        <w:rPr>
          <w:rFonts w:ascii="Times New Roman" w:hAnsi="Times New Roman" w:cs="Times New Roman"/>
          <w:i/>
          <w:sz w:val="28"/>
          <w:szCs w:val="28"/>
        </w:rPr>
        <w:t>__</w:t>
      </w:r>
      <w:r w:rsidRPr="007341C5">
        <w:rPr>
          <w:rFonts w:ascii="Times New Roman" w:hAnsi="Times New Roman" w:cs="Times New Roman"/>
          <w:i/>
          <w:sz w:val="28"/>
          <w:szCs w:val="28"/>
        </w:rPr>
        <w:t xml:space="preserve"> коп.;</w:t>
      </w:r>
    </w:p>
    <w:p w:rsidR="007341C5" w:rsidRPr="007341C5" w:rsidRDefault="007341C5" w:rsidP="002079D0">
      <w:pPr>
        <w:spacing w:after="0" w:line="240" w:lineRule="auto"/>
        <w:ind w:firstLine="709"/>
        <w:jc w:val="both"/>
        <w:rPr>
          <w:rFonts w:ascii="Times New Roman" w:hAnsi="Times New Roman" w:cs="Times New Roman"/>
          <w:b/>
          <w:i/>
          <w:sz w:val="28"/>
          <w:szCs w:val="28"/>
        </w:rPr>
      </w:pPr>
      <w:r w:rsidRPr="007341C5">
        <w:rPr>
          <w:rFonts w:ascii="Times New Roman" w:hAnsi="Times New Roman" w:cs="Times New Roman"/>
          <w:i/>
          <w:sz w:val="28"/>
          <w:szCs w:val="28"/>
        </w:rPr>
        <w:t xml:space="preserve">- излишки материальных средств на общую сумму </w:t>
      </w:r>
      <w:r w:rsidR="00DA34CA">
        <w:rPr>
          <w:rFonts w:ascii="Times New Roman" w:hAnsi="Times New Roman" w:cs="Times New Roman"/>
          <w:i/>
          <w:sz w:val="28"/>
          <w:szCs w:val="28"/>
        </w:rPr>
        <w:t>__</w:t>
      </w:r>
      <w:r w:rsidRPr="007341C5">
        <w:rPr>
          <w:rFonts w:ascii="Times New Roman" w:hAnsi="Times New Roman" w:cs="Times New Roman"/>
          <w:i/>
          <w:sz w:val="28"/>
          <w:szCs w:val="28"/>
        </w:rPr>
        <w:t> </w:t>
      </w:r>
      <w:r w:rsidR="00DA34CA">
        <w:rPr>
          <w:rFonts w:ascii="Times New Roman" w:hAnsi="Times New Roman" w:cs="Times New Roman"/>
          <w:i/>
          <w:sz w:val="28"/>
          <w:szCs w:val="28"/>
        </w:rPr>
        <w:t>___</w:t>
      </w:r>
      <w:r w:rsidRPr="007341C5">
        <w:rPr>
          <w:rFonts w:ascii="Times New Roman" w:hAnsi="Times New Roman" w:cs="Times New Roman"/>
          <w:i/>
          <w:sz w:val="28"/>
          <w:szCs w:val="28"/>
        </w:rPr>
        <w:t xml:space="preserve"> руб. </w:t>
      </w:r>
      <w:r w:rsidR="00DA34CA">
        <w:rPr>
          <w:rFonts w:ascii="Times New Roman" w:hAnsi="Times New Roman" w:cs="Times New Roman"/>
          <w:i/>
          <w:sz w:val="28"/>
          <w:szCs w:val="28"/>
        </w:rPr>
        <w:t>__</w:t>
      </w:r>
      <w:r w:rsidRPr="007341C5">
        <w:rPr>
          <w:rFonts w:ascii="Times New Roman" w:hAnsi="Times New Roman" w:cs="Times New Roman"/>
          <w:i/>
          <w:sz w:val="28"/>
          <w:szCs w:val="28"/>
        </w:rPr>
        <w:t xml:space="preserve"> коп.;</w:t>
      </w:r>
    </w:p>
    <w:p w:rsidR="007341C5" w:rsidRPr="007341C5" w:rsidRDefault="007341C5" w:rsidP="002079D0">
      <w:pPr>
        <w:spacing w:after="0" w:line="240" w:lineRule="auto"/>
        <w:ind w:firstLine="709"/>
        <w:jc w:val="both"/>
        <w:rPr>
          <w:rFonts w:ascii="Times New Roman" w:hAnsi="Times New Roman" w:cs="Times New Roman"/>
          <w:b/>
          <w:i/>
          <w:sz w:val="28"/>
          <w:szCs w:val="28"/>
        </w:rPr>
      </w:pPr>
      <w:r w:rsidRPr="007341C5">
        <w:rPr>
          <w:rFonts w:ascii="Times New Roman" w:hAnsi="Times New Roman" w:cs="Times New Roman"/>
          <w:i/>
          <w:sz w:val="28"/>
          <w:szCs w:val="28"/>
        </w:rPr>
        <w:t xml:space="preserve">- неэффективные, </w:t>
      </w:r>
      <w:r w:rsidRPr="007341C5">
        <w:rPr>
          <w:rFonts w:ascii="Times New Roman" w:hAnsi="Times New Roman" w:cs="Times New Roman"/>
          <w:i/>
          <w:sz w:val="28"/>
          <w:szCs w:val="28"/>
          <w:u w:val="single"/>
        </w:rPr>
        <w:t>нерациональные расходы бюджетных средств</w:t>
      </w:r>
      <w:r w:rsidRPr="007341C5">
        <w:rPr>
          <w:rFonts w:ascii="Times New Roman" w:hAnsi="Times New Roman" w:cs="Times New Roman"/>
          <w:i/>
          <w:sz w:val="28"/>
          <w:szCs w:val="28"/>
        </w:rPr>
        <w:t xml:space="preserve"> на общую сумму </w:t>
      </w:r>
      <w:r w:rsidR="00DA34CA">
        <w:rPr>
          <w:rFonts w:ascii="Times New Roman" w:hAnsi="Times New Roman" w:cs="Times New Roman"/>
          <w:i/>
          <w:sz w:val="28"/>
          <w:szCs w:val="28"/>
          <w:u w:val="single"/>
        </w:rPr>
        <w:t>_</w:t>
      </w:r>
      <w:r w:rsidRPr="007341C5">
        <w:rPr>
          <w:rFonts w:ascii="Times New Roman" w:hAnsi="Times New Roman" w:cs="Times New Roman"/>
          <w:i/>
          <w:sz w:val="28"/>
          <w:szCs w:val="28"/>
          <w:u w:val="single"/>
        </w:rPr>
        <w:t> </w:t>
      </w:r>
      <w:r w:rsidR="00DA34CA">
        <w:rPr>
          <w:rFonts w:ascii="Times New Roman" w:hAnsi="Times New Roman" w:cs="Times New Roman"/>
          <w:i/>
          <w:sz w:val="28"/>
          <w:szCs w:val="28"/>
          <w:u w:val="single"/>
        </w:rPr>
        <w:t>___</w:t>
      </w:r>
      <w:r w:rsidRPr="007341C5">
        <w:rPr>
          <w:rFonts w:ascii="Times New Roman" w:hAnsi="Times New Roman" w:cs="Times New Roman"/>
          <w:i/>
          <w:sz w:val="28"/>
          <w:szCs w:val="28"/>
          <w:u w:val="single"/>
        </w:rPr>
        <w:t> </w:t>
      </w:r>
      <w:r w:rsidR="00DA34CA">
        <w:rPr>
          <w:rFonts w:ascii="Times New Roman" w:hAnsi="Times New Roman" w:cs="Times New Roman"/>
          <w:i/>
          <w:sz w:val="28"/>
          <w:szCs w:val="28"/>
          <w:u w:val="single"/>
        </w:rPr>
        <w:t>___</w:t>
      </w:r>
      <w:r w:rsidRPr="007341C5">
        <w:rPr>
          <w:rFonts w:ascii="Times New Roman" w:hAnsi="Times New Roman" w:cs="Times New Roman"/>
          <w:i/>
          <w:sz w:val="28"/>
          <w:szCs w:val="28"/>
          <w:u w:val="single"/>
        </w:rPr>
        <w:t xml:space="preserve"> руб. </w:t>
      </w:r>
      <w:r w:rsidR="00DA34CA">
        <w:rPr>
          <w:rFonts w:ascii="Times New Roman" w:hAnsi="Times New Roman" w:cs="Times New Roman"/>
          <w:i/>
          <w:sz w:val="28"/>
          <w:szCs w:val="28"/>
          <w:u w:val="single"/>
        </w:rPr>
        <w:t>__</w:t>
      </w:r>
      <w:r w:rsidRPr="007341C5">
        <w:rPr>
          <w:rFonts w:ascii="Times New Roman" w:hAnsi="Times New Roman" w:cs="Times New Roman"/>
          <w:i/>
          <w:sz w:val="28"/>
          <w:szCs w:val="28"/>
          <w:u w:val="single"/>
        </w:rPr>
        <w:t xml:space="preserve"> коп</w:t>
      </w:r>
      <w:r w:rsidRPr="007341C5">
        <w:rPr>
          <w:rFonts w:ascii="Times New Roman" w:hAnsi="Times New Roman" w:cs="Times New Roman"/>
          <w:i/>
          <w:sz w:val="28"/>
          <w:szCs w:val="28"/>
        </w:rPr>
        <w:t>.;</w:t>
      </w:r>
    </w:p>
    <w:p w:rsidR="007341C5" w:rsidRPr="007341C5" w:rsidRDefault="007341C5" w:rsidP="002079D0">
      <w:pPr>
        <w:spacing w:after="0" w:line="240" w:lineRule="auto"/>
        <w:ind w:firstLine="709"/>
        <w:jc w:val="both"/>
        <w:rPr>
          <w:rFonts w:ascii="Times New Roman" w:hAnsi="Times New Roman" w:cs="Times New Roman"/>
          <w:i/>
          <w:sz w:val="28"/>
          <w:szCs w:val="28"/>
        </w:rPr>
      </w:pPr>
      <w:r w:rsidRPr="007341C5">
        <w:rPr>
          <w:rFonts w:ascii="Times New Roman" w:hAnsi="Times New Roman" w:cs="Times New Roman"/>
          <w:i/>
          <w:sz w:val="28"/>
          <w:szCs w:val="28"/>
        </w:rPr>
        <w:t xml:space="preserve">- искажение данных бухгалтерского (бюджетного) учета и отчетности (не были оприходованы по учету три земельных участка) на общую сумму </w:t>
      </w:r>
      <w:r w:rsidR="00DA34CA">
        <w:rPr>
          <w:rFonts w:ascii="Times New Roman" w:hAnsi="Times New Roman" w:cs="Times New Roman"/>
          <w:i/>
          <w:sz w:val="28"/>
          <w:szCs w:val="28"/>
          <w:u w:val="single"/>
        </w:rPr>
        <w:t>__</w:t>
      </w:r>
      <w:r w:rsidRPr="007341C5">
        <w:rPr>
          <w:rFonts w:ascii="Times New Roman" w:hAnsi="Times New Roman" w:cs="Times New Roman"/>
          <w:i/>
          <w:sz w:val="28"/>
          <w:szCs w:val="28"/>
          <w:u w:val="single"/>
        </w:rPr>
        <w:t> </w:t>
      </w:r>
      <w:r w:rsidR="00DA34CA">
        <w:rPr>
          <w:rFonts w:ascii="Times New Roman" w:hAnsi="Times New Roman" w:cs="Times New Roman"/>
          <w:i/>
          <w:sz w:val="28"/>
          <w:szCs w:val="28"/>
          <w:u w:val="single"/>
        </w:rPr>
        <w:t>___</w:t>
      </w:r>
      <w:r w:rsidRPr="007341C5">
        <w:rPr>
          <w:rFonts w:ascii="Times New Roman" w:hAnsi="Times New Roman" w:cs="Times New Roman"/>
          <w:i/>
          <w:sz w:val="28"/>
          <w:szCs w:val="28"/>
          <w:u w:val="single"/>
        </w:rPr>
        <w:t> </w:t>
      </w:r>
      <w:r w:rsidR="00DA34CA">
        <w:rPr>
          <w:rFonts w:ascii="Times New Roman" w:hAnsi="Times New Roman" w:cs="Times New Roman"/>
          <w:i/>
          <w:sz w:val="28"/>
          <w:szCs w:val="28"/>
          <w:u w:val="single"/>
        </w:rPr>
        <w:t>___</w:t>
      </w:r>
      <w:r w:rsidRPr="007341C5">
        <w:rPr>
          <w:rFonts w:ascii="Times New Roman" w:hAnsi="Times New Roman" w:cs="Times New Roman"/>
          <w:i/>
          <w:sz w:val="28"/>
          <w:szCs w:val="28"/>
          <w:u w:val="single"/>
        </w:rPr>
        <w:t xml:space="preserve"> руб. </w:t>
      </w:r>
      <w:r w:rsidR="00DA34CA">
        <w:rPr>
          <w:rFonts w:ascii="Times New Roman" w:hAnsi="Times New Roman" w:cs="Times New Roman"/>
          <w:i/>
          <w:sz w:val="28"/>
          <w:szCs w:val="28"/>
          <w:u w:val="single"/>
        </w:rPr>
        <w:t>__</w:t>
      </w:r>
      <w:r w:rsidRPr="007341C5">
        <w:rPr>
          <w:rFonts w:ascii="Times New Roman" w:hAnsi="Times New Roman" w:cs="Times New Roman"/>
          <w:i/>
          <w:sz w:val="28"/>
          <w:szCs w:val="28"/>
          <w:u w:val="single"/>
        </w:rPr>
        <w:t xml:space="preserve"> коп.</w:t>
      </w:r>
      <w:r w:rsidRPr="007341C5">
        <w:rPr>
          <w:rFonts w:ascii="Times New Roman" w:hAnsi="Times New Roman" w:cs="Times New Roman"/>
          <w:i/>
          <w:sz w:val="28"/>
          <w:szCs w:val="28"/>
        </w:rPr>
        <w:t>».</w:t>
      </w:r>
    </w:p>
    <w:p w:rsidR="007341C5" w:rsidRPr="007341C5" w:rsidRDefault="007341C5" w:rsidP="002079D0">
      <w:pPr>
        <w:spacing w:after="0" w:line="240" w:lineRule="auto"/>
        <w:ind w:firstLine="709"/>
        <w:jc w:val="both"/>
        <w:rPr>
          <w:rFonts w:ascii="Times New Roman" w:hAnsi="Times New Roman" w:cs="Times New Roman"/>
          <w:sz w:val="28"/>
          <w:szCs w:val="28"/>
        </w:rPr>
      </w:pPr>
      <w:r w:rsidRPr="007341C5">
        <w:rPr>
          <w:rFonts w:ascii="Times New Roman" w:hAnsi="Times New Roman" w:cs="Times New Roman"/>
          <w:sz w:val="28"/>
          <w:szCs w:val="28"/>
        </w:rPr>
        <w:t xml:space="preserve">Таким образом, было установлено, что в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осуществляются неправомерные (незаконные) расходы денежных и материальных средств, имеется недостача материальных средств, производятся неположенные выплаты (переплаты), не соблюдается порядок авансирования и искажаются данные бухгалтерского учета (отчетности).</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Более того, комиссией было выявлено, что командование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производит неэффективное и нерациональное расходование бюджетных средств на сумму </w:t>
      </w:r>
      <w:r w:rsidR="00DA34CA">
        <w:rPr>
          <w:rFonts w:ascii="Times New Roman" w:hAnsi="Times New Roman" w:cs="Times New Roman"/>
          <w:sz w:val="28"/>
          <w:szCs w:val="28"/>
        </w:rPr>
        <w:t>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руб.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коп., что составляет </w:t>
      </w:r>
      <w:r w:rsidRPr="007341C5">
        <w:rPr>
          <w:rFonts w:ascii="Times New Roman" w:hAnsi="Times New Roman" w:cs="Times New Roman"/>
          <w:sz w:val="28"/>
          <w:szCs w:val="28"/>
          <w:u w:val="single"/>
        </w:rPr>
        <w:t>особо крупный размер</w:t>
      </w:r>
      <w:r w:rsidRPr="007341C5">
        <w:rPr>
          <w:rFonts w:ascii="Times New Roman" w:hAnsi="Times New Roman" w:cs="Times New Roman"/>
          <w:sz w:val="28"/>
          <w:szCs w:val="28"/>
        </w:rPr>
        <w:t>.</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Также, в Акте установлено, что </w:t>
      </w:r>
      <w:r w:rsidRPr="007341C5">
        <w:rPr>
          <w:rFonts w:ascii="Times New Roman" w:hAnsi="Times New Roman" w:cs="Times New Roman"/>
          <w:i/>
          <w:sz w:val="28"/>
          <w:szCs w:val="28"/>
        </w:rPr>
        <w:t xml:space="preserve">«в срок до </w:t>
      </w:r>
      <w:r w:rsidR="00DA34CA">
        <w:rPr>
          <w:rFonts w:ascii="Times New Roman" w:hAnsi="Times New Roman" w:cs="Times New Roman"/>
          <w:i/>
          <w:sz w:val="28"/>
          <w:szCs w:val="28"/>
        </w:rPr>
        <w:t>__</w:t>
      </w:r>
      <w:r w:rsidRPr="007341C5">
        <w:rPr>
          <w:rFonts w:ascii="Times New Roman" w:hAnsi="Times New Roman" w:cs="Times New Roman"/>
          <w:i/>
          <w:sz w:val="28"/>
          <w:szCs w:val="28"/>
        </w:rPr>
        <w:t xml:space="preserve"> марта </w:t>
      </w:r>
      <w:r w:rsidR="00DA34CA">
        <w:rPr>
          <w:rFonts w:ascii="Times New Roman" w:hAnsi="Times New Roman" w:cs="Times New Roman"/>
          <w:i/>
          <w:sz w:val="28"/>
          <w:szCs w:val="28"/>
        </w:rPr>
        <w:t>____</w:t>
      </w:r>
      <w:r w:rsidRPr="007341C5">
        <w:rPr>
          <w:rFonts w:ascii="Times New Roman" w:hAnsi="Times New Roman" w:cs="Times New Roman"/>
          <w:i/>
          <w:sz w:val="28"/>
          <w:szCs w:val="28"/>
        </w:rPr>
        <w:t xml:space="preserve"> г. поручить направить копию настоящего акта контрольных мероприятий с обязательным приложением копий справки </w:t>
      </w:r>
      <w:r w:rsidRPr="007341C5">
        <w:rPr>
          <w:rFonts w:ascii="Times New Roman" w:hAnsi="Times New Roman" w:cs="Times New Roman"/>
          <w:i/>
          <w:sz w:val="28"/>
          <w:szCs w:val="28"/>
          <w:u w:val="single"/>
        </w:rPr>
        <w:t xml:space="preserve">и расшифровки о выявленных контрольными мероприятиями нарушениях </w:t>
      </w:r>
      <w:r w:rsidRPr="007341C5">
        <w:rPr>
          <w:rFonts w:ascii="Times New Roman" w:hAnsi="Times New Roman" w:cs="Times New Roman"/>
          <w:i/>
          <w:sz w:val="28"/>
          <w:szCs w:val="28"/>
        </w:rPr>
        <w:t xml:space="preserve">с денежными и материальными средствами в </w:t>
      </w:r>
      <w:r w:rsidR="00DA34CA">
        <w:rPr>
          <w:rFonts w:ascii="Times New Roman" w:hAnsi="Times New Roman" w:cs="Times New Roman"/>
          <w:i/>
          <w:sz w:val="28"/>
          <w:szCs w:val="28"/>
        </w:rPr>
        <w:t>_</w:t>
      </w:r>
      <w:r w:rsidRPr="007341C5">
        <w:rPr>
          <w:rFonts w:ascii="Times New Roman" w:hAnsi="Times New Roman" w:cs="Times New Roman"/>
          <w:i/>
          <w:sz w:val="28"/>
          <w:szCs w:val="28"/>
        </w:rPr>
        <w:t xml:space="preserve"> Управление </w:t>
      </w:r>
      <w:r w:rsidR="00DA34CA">
        <w:rPr>
          <w:rFonts w:ascii="Times New Roman" w:hAnsi="Times New Roman" w:cs="Times New Roman"/>
          <w:i/>
          <w:sz w:val="28"/>
          <w:szCs w:val="28"/>
        </w:rPr>
        <w:t>______</w:t>
      </w:r>
      <w:r w:rsidRPr="007341C5">
        <w:rPr>
          <w:rFonts w:ascii="Times New Roman" w:hAnsi="Times New Roman" w:cs="Times New Roman"/>
          <w:i/>
          <w:sz w:val="28"/>
          <w:szCs w:val="28"/>
        </w:rPr>
        <w:t>Вооруженных Сил Российской Федерации».</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Соответственно, о данных нарушениях узнал до </w:t>
      </w:r>
      <w:r w:rsidR="00DA34CA">
        <w:rPr>
          <w:rFonts w:ascii="Times New Roman" w:hAnsi="Times New Roman" w:cs="Times New Roman"/>
          <w:sz w:val="28"/>
          <w:szCs w:val="28"/>
        </w:rPr>
        <w:t>_</w:t>
      </w:r>
      <w:proofErr w:type="gramStart"/>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proofErr w:type="gramEnd"/>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года, то есть должны были быть предприняты меры по перерасчету денежных средств, подлежащих возмещению курсантам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в случае отчисления. Существенное неправомерное (незаконное) расходование бюджетных средств, выделенных на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и включения данных расходов в стоимость положенного возмещения является на наш взгляд незаконным, так как Министерство обороны выделило определенное количество денежных средств на обучение курсантов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количество которых согласно их. Затраты, выполненные начальником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вопреки установленным ограничениям затрат Министерства обороны по его усмотрению, не входит в образовательную деятельность </w:t>
      </w:r>
      <w:r w:rsidR="002079D0">
        <w:rPr>
          <w:rFonts w:ascii="Times New Roman" w:hAnsi="Times New Roman" w:cs="Times New Roman"/>
          <w:sz w:val="28"/>
          <w:szCs w:val="28"/>
        </w:rPr>
        <w:t>_____</w:t>
      </w:r>
      <w:r w:rsidRPr="007341C5">
        <w:rPr>
          <w:rFonts w:ascii="Times New Roman" w:hAnsi="Times New Roman" w:cs="Times New Roman"/>
          <w:sz w:val="28"/>
          <w:szCs w:val="28"/>
        </w:rPr>
        <w:t>, увеличение расходов, как установлено в акте, является незаконным и неправомерным, в связи с чем включение данных затрат в расчет фиксированных значений подлежащий возмещению считаем незаконным.</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Согласно Акту </w:t>
      </w:r>
      <w:r w:rsidRPr="007341C5">
        <w:rPr>
          <w:rFonts w:ascii="Times New Roman" w:hAnsi="Times New Roman" w:cs="Times New Roman"/>
          <w:i/>
          <w:sz w:val="28"/>
          <w:szCs w:val="28"/>
        </w:rPr>
        <w:t xml:space="preserve">«в ходе проведения контрольных мероприятий выявлено незаконное списание горючего сверх установленных норм расхода на сумму </w:t>
      </w:r>
      <w:r w:rsidR="00DA34CA">
        <w:rPr>
          <w:rFonts w:ascii="Times New Roman" w:hAnsi="Times New Roman" w:cs="Times New Roman"/>
          <w:i/>
          <w:sz w:val="28"/>
          <w:szCs w:val="28"/>
        </w:rPr>
        <w:lastRenderedPageBreak/>
        <w:t>__</w:t>
      </w:r>
      <w:r w:rsidRPr="007341C5">
        <w:rPr>
          <w:rFonts w:ascii="Times New Roman" w:hAnsi="Times New Roman" w:cs="Times New Roman"/>
          <w:i/>
          <w:sz w:val="28"/>
          <w:szCs w:val="28"/>
        </w:rPr>
        <w:t> </w:t>
      </w:r>
      <w:r w:rsidR="00DA34CA">
        <w:rPr>
          <w:rFonts w:ascii="Times New Roman" w:hAnsi="Times New Roman" w:cs="Times New Roman"/>
          <w:i/>
          <w:sz w:val="28"/>
          <w:szCs w:val="28"/>
        </w:rPr>
        <w:t>___</w:t>
      </w:r>
      <w:r w:rsidRPr="007341C5">
        <w:rPr>
          <w:rFonts w:ascii="Times New Roman" w:hAnsi="Times New Roman" w:cs="Times New Roman"/>
          <w:i/>
          <w:sz w:val="28"/>
          <w:szCs w:val="28"/>
        </w:rPr>
        <w:t xml:space="preserve"> руб. </w:t>
      </w:r>
      <w:r w:rsidR="002079D0">
        <w:rPr>
          <w:rFonts w:ascii="Times New Roman" w:hAnsi="Times New Roman" w:cs="Times New Roman"/>
          <w:i/>
          <w:sz w:val="28"/>
          <w:szCs w:val="28"/>
        </w:rPr>
        <w:t>______</w:t>
      </w:r>
      <w:r w:rsidRPr="007341C5">
        <w:rPr>
          <w:rFonts w:ascii="Times New Roman" w:hAnsi="Times New Roman" w:cs="Times New Roman"/>
          <w:i/>
          <w:sz w:val="28"/>
          <w:szCs w:val="28"/>
        </w:rPr>
        <w:t xml:space="preserve"> коп., а также излишки охлаждающей жидкости на сумму </w:t>
      </w:r>
      <w:r w:rsidR="00DA34CA">
        <w:rPr>
          <w:rFonts w:ascii="Times New Roman" w:hAnsi="Times New Roman" w:cs="Times New Roman"/>
          <w:i/>
          <w:sz w:val="28"/>
          <w:szCs w:val="28"/>
        </w:rPr>
        <w:t>_</w:t>
      </w:r>
      <w:r w:rsidRPr="007341C5">
        <w:rPr>
          <w:rFonts w:ascii="Times New Roman" w:hAnsi="Times New Roman" w:cs="Times New Roman"/>
          <w:i/>
          <w:sz w:val="28"/>
          <w:szCs w:val="28"/>
        </w:rPr>
        <w:t> </w:t>
      </w:r>
      <w:r w:rsidR="00DA34CA">
        <w:rPr>
          <w:rFonts w:ascii="Times New Roman" w:hAnsi="Times New Roman" w:cs="Times New Roman"/>
          <w:i/>
          <w:sz w:val="28"/>
          <w:szCs w:val="28"/>
        </w:rPr>
        <w:t>___</w:t>
      </w:r>
      <w:r w:rsidRPr="007341C5">
        <w:rPr>
          <w:rFonts w:ascii="Times New Roman" w:hAnsi="Times New Roman" w:cs="Times New Roman"/>
          <w:i/>
          <w:sz w:val="28"/>
          <w:szCs w:val="28"/>
        </w:rPr>
        <w:t xml:space="preserve"> руб. </w:t>
      </w:r>
      <w:r w:rsidR="00DA34CA">
        <w:rPr>
          <w:rFonts w:ascii="Times New Roman" w:hAnsi="Times New Roman" w:cs="Times New Roman"/>
          <w:i/>
          <w:sz w:val="28"/>
          <w:szCs w:val="28"/>
        </w:rPr>
        <w:t>__</w:t>
      </w:r>
      <w:r w:rsidRPr="007341C5">
        <w:rPr>
          <w:rFonts w:ascii="Times New Roman" w:hAnsi="Times New Roman" w:cs="Times New Roman"/>
          <w:i/>
          <w:sz w:val="28"/>
          <w:szCs w:val="28"/>
        </w:rPr>
        <w:t xml:space="preserve"> коп.», </w:t>
      </w:r>
      <w:r w:rsidRPr="007341C5">
        <w:rPr>
          <w:rFonts w:ascii="Times New Roman" w:hAnsi="Times New Roman" w:cs="Times New Roman"/>
          <w:sz w:val="28"/>
          <w:szCs w:val="28"/>
        </w:rPr>
        <w:t xml:space="preserve">а также были выявлены иные нарушения.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потребовало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а возместить денежные средства, которые были посчитаны и оформлены с вышеуказанными нарушениями до проверочных мероприятий, что существенно затрагивает права и интересы </w:t>
      </w:r>
      <w:r w:rsidR="002079D0">
        <w:rPr>
          <w:rFonts w:ascii="Times New Roman" w:hAnsi="Times New Roman" w:cs="Times New Roman"/>
          <w:sz w:val="28"/>
          <w:szCs w:val="28"/>
        </w:rPr>
        <w:t>_____</w:t>
      </w:r>
      <w:r w:rsidRPr="007341C5">
        <w:rPr>
          <w:rFonts w:ascii="Times New Roman" w:hAnsi="Times New Roman" w:cs="Times New Roman"/>
          <w:sz w:val="28"/>
          <w:szCs w:val="28"/>
        </w:rPr>
        <w:t>а.</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Несмотря на то, что расчет утвержден был начальником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управления генерал-лейтенантом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от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г. и подписан начальником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полковником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а выявленные нарушения по денежным расходам были оформлены актом от </w:t>
      </w:r>
      <w:r w:rsidR="00DA34CA">
        <w:rPr>
          <w:rFonts w:ascii="Times New Roman" w:hAnsi="Times New Roman" w:cs="Times New Roman"/>
          <w:sz w:val="28"/>
          <w:szCs w:val="28"/>
        </w:rPr>
        <w:t>_</w:t>
      </w:r>
      <w:proofErr w:type="gramStart"/>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proofErr w:type="gramEnd"/>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года. Предположительно, заместитель начальника </w:t>
      </w:r>
      <w:r w:rsidR="00DA34CA">
        <w:rPr>
          <w:rFonts w:ascii="Times New Roman" w:hAnsi="Times New Roman" w:cs="Times New Roman"/>
          <w:sz w:val="28"/>
          <w:szCs w:val="28"/>
        </w:rPr>
        <w:t>______</w:t>
      </w:r>
      <w:r w:rsidRPr="007341C5">
        <w:rPr>
          <w:rFonts w:ascii="Times New Roman" w:hAnsi="Times New Roman" w:cs="Times New Roman"/>
          <w:sz w:val="28"/>
          <w:szCs w:val="28"/>
        </w:rPr>
        <w:t>ВС РФ генерал-полковник С.Ю. </w:t>
      </w:r>
      <w:proofErr w:type="spellStart"/>
      <w:r w:rsidRPr="007341C5">
        <w:rPr>
          <w:rFonts w:ascii="Times New Roman" w:hAnsi="Times New Roman" w:cs="Times New Roman"/>
          <w:sz w:val="28"/>
          <w:szCs w:val="28"/>
        </w:rPr>
        <w:t>Истраков</w:t>
      </w:r>
      <w:proofErr w:type="spellEnd"/>
      <w:r w:rsidRPr="007341C5">
        <w:rPr>
          <w:rFonts w:ascii="Times New Roman" w:hAnsi="Times New Roman" w:cs="Times New Roman"/>
          <w:sz w:val="28"/>
          <w:szCs w:val="28"/>
        </w:rPr>
        <w:t xml:space="preserve"> возможно также скрыл обнаруженные нарушения.</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Таким образом, вывод заместителя начальника </w:t>
      </w:r>
      <w:r w:rsidR="00DA34CA">
        <w:rPr>
          <w:rFonts w:ascii="Times New Roman" w:hAnsi="Times New Roman" w:cs="Times New Roman"/>
          <w:sz w:val="28"/>
          <w:szCs w:val="28"/>
        </w:rPr>
        <w:t>______</w:t>
      </w:r>
      <w:r w:rsidRPr="007341C5">
        <w:rPr>
          <w:rFonts w:ascii="Times New Roman" w:hAnsi="Times New Roman" w:cs="Times New Roman"/>
          <w:sz w:val="28"/>
          <w:szCs w:val="28"/>
        </w:rPr>
        <w:t xml:space="preserve">ВС РФ генерал-полковника </w:t>
      </w:r>
      <w:r w:rsidR="00DA34CA">
        <w:rPr>
          <w:rFonts w:ascii="Times New Roman" w:hAnsi="Times New Roman" w:cs="Times New Roman"/>
          <w:sz w:val="28"/>
          <w:szCs w:val="28"/>
        </w:rPr>
        <w:t>______</w:t>
      </w:r>
      <w:r w:rsidRPr="007341C5">
        <w:rPr>
          <w:rFonts w:ascii="Times New Roman" w:hAnsi="Times New Roman" w:cs="Times New Roman"/>
          <w:sz w:val="28"/>
          <w:szCs w:val="28"/>
        </w:rPr>
        <w:t>, что «</w:t>
      </w:r>
      <w:r w:rsidRPr="007341C5">
        <w:rPr>
          <w:rFonts w:ascii="Times New Roman" w:hAnsi="Times New Roman" w:cs="Times New Roman"/>
          <w:i/>
          <w:sz w:val="28"/>
          <w:szCs w:val="28"/>
        </w:rPr>
        <w:t xml:space="preserve">Нарушений методики расчета расходов, затраченных на военную и специальную подготовку граждан Российской Федерации в </w:t>
      </w:r>
      <w:r w:rsidR="002079D0">
        <w:rPr>
          <w:rFonts w:ascii="Times New Roman" w:hAnsi="Times New Roman" w:cs="Times New Roman"/>
          <w:i/>
          <w:sz w:val="28"/>
          <w:szCs w:val="28"/>
        </w:rPr>
        <w:t>_____</w:t>
      </w:r>
      <w:r w:rsidRPr="007341C5">
        <w:rPr>
          <w:rFonts w:ascii="Times New Roman" w:hAnsi="Times New Roman" w:cs="Times New Roman"/>
          <w:i/>
          <w:sz w:val="28"/>
          <w:szCs w:val="28"/>
        </w:rPr>
        <w:t xml:space="preserve"> по итогам рассмотрения Расчета за </w:t>
      </w:r>
      <w:r w:rsidR="002079D0">
        <w:rPr>
          <w:rFonts w:ascii="Times New Roman" w:hAnsi="Times New Roman" w:cs="Times New Roman"/>
          <w:i/>
          <w:sz w:val="28"/>
          <w:szCs w:val="28"/>
        </w:rPr>
        <w:t>_____год</w:t>
      </w:r>
      <w:r w:rsidRPr="007341C5">
        <w:rPr>
          <w:rFonts w:ascii="Times New Roman" w:hAnsi="Times New Roman" w:cs="Times New Roman"/>
          <w:i/>
          <w:sz w:val="28"/>
          <w:szCs w:val="28"/>
        </w:rPr>
        <w:t xml:space="preserve"> не выявлено»</w:t>
      </w:r>
      <w:r w:rsidRPr="007341C5">
        <w:rPr>
          <w:rFonts w:ascii="Times New Roman" w:hAnsi="Times New Roman" w:cs="Times New Roman"/>
          <w:sz w:val="28"/>
          <w:szCs w:val="28"/>
        </w:rPr>
        <w:t xml:space="preserve"> не соответствует действительности, а его решение от </w:t>
      </w:r>
      <w:r w:rsidR="002079D0">
        <w:rPr>
          <w:rFonts w:ascii="Times New Roman" w:hAnsi="Times New Roman" w:cs="Times New Roman"/>
          <w:sz w:val="28"/>
          <w:szCs w:val="28"/>
        </w:rPr>
        <w:t>_____</w:t>
      </w:r>
      <w:r w:rsidRPr="007341C5">
        <w:rPr>
          <w:rFonts w:ascii="Times New Roman" w:hAnsi="Times New Roman" w:cs="Times New Roman"/>
          <w:sz w:val="28"/>
          <w:szCs w:val="28"/>
        </w:rPr>
        <w:t>г. подлежит отмене.</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Согласно п.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ч.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ст.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Федерального закона №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-ФЗ от </w:t>
      </w:r>
      <w:r w:rsidR="00DA34CA">
        <w:rPr>
          <w:rFonts w:ascii="Times New Roman" w:hAnsi="Times New Roman" w:cs="Times New Roman"/>
          <w:sz w:val="28"/>
          <w:szCs w:val="28"/>
        </w:rPr>
        <w:t>_</w:t>
      </w:r>
      <w:proofErr w:type="gramStart"/>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proofErr w:type="gramEnd"/>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года «О порядке рассмотрения обращений граждан Российской Федерации» </w:t>
      </w:r>
      <w:r w:rsidRPr="007341C5">
        <w:rPr>
          <w:rFonts w:ascii="Times New Roman" w:hAnsi="Times New Roman" w:cs="Times New Roman"/>
          <w:i/>
          <w:sz w:val="28"/>
          <w:szCs w:val="28"/>
        </w:rPr>
        <w:t xml:space="preserve">«Государственный орган, орган местного самоуправления или должностное лицо: дает письменный ответ по существу поставленных в обращении вопросов, за исключением случаев, указанных в статье </w:t>
      </w:r>
      <w:r w:rsidR="00DA34CA">
        <w:rPr>
          <w:rFonts w:ascii="Times New Roman" w:hAnsi="Times New Roman" w:cs="Times New Roman"/>
          <w:i/>
          <w:sz w:val="28"/>
          <w:szCs w:val="28"/>
        </w:rPr>
        <w:t>__</w:t>
      </w:r>
      <w:r w:rsidRPr="007341C5">
        <w:rPr>
          <w:rFonts w:ascii="Times New Roman" w:hAnsi="Times New Roman" w:cs="Times New Roman"/>
          <w:i/>
          <w:sz w:val="28"/>
          <w:szCs w:val="28"/>
        </w:rPr>
        <w:t xml:space="preserve"> настоящего Федерального закона</w:t>
      </w:r>
      <w:r w:rsidRPr="007341C5">
        <w:rPr>
          <w:rFonts w:ascii="Times New Roman" w:hAnsi="Times New Roman" w:cs="Times New Roman"/>
          <w:sz w:val="28"/>
          <w:szCs w:val="28"/>
        </w:rPr>
        <w:t>».</w:t>
      </w:r>
    </w:p>
    <w:p w:rsidR="007341C5" w:rsidRPr="007341C5" w:rsidRDefault="007341C5" w:rsidP="002079D0">
      <w:pPr>
        <w:spacing w:after="0" w:line="240" w:lineRule="auto"/>
        <w:ind w:firstLine="709"/>
        <w:jc w:val="both"/>
        <w:rPr>
          <w:rFonts w:ascii="Times New Roman" w:hAnsi="Times New Roman" w:cs="Times New Roman"/>
          <w:i/>
          <w:sz w:val="28"/>
          <w:szCs w:val="28"/>
        </w:rPr>
      </w:pPr>
      <w:r w:rsidRPr="007341C5">
        <w:rPr>
          <w:rFonts w:ascii="Times New Roman" w:hAnsi="Times New Roman" w:cs="Times New Roman"/>
          <w:sz w:val="28"/>
          <w:szCs w:val="28"/>
        </w:rPr>
        <w:t xml:space="preserve">В соответствии ст.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Дисциплинарного устава Вооруженных Сил Российской Федерации установлено, что «</w:t>
      </w:r>
      <w:r w:rsidRPr="007341C5">
        <w:rPr>
          <w:rFonts w:ascii="Times New Roman" w:hAnsi="Times New Roman" w:cs="Times New Roman"/>
          <w:i/>
          <w:sz w:val="28"/>
          <w:szCs w:val="28"/>
        </w:rPr>
        <w:t>обращение (предложение, заявление или жалоба) считается разрешенным, если рассмотрены все поставленные в нем вопросы, по нему приняты необходимые меры и даны исчерпывающие ответы в соответствии с законодательством Российской Федерации.</w:t>
      </w:r>
    </w:p>
    <w:p w:rsidR="007341C5" w:rsidRPr="007341C5" w:rsidRDefault="007341C5" w:rsidP="002079D0">
      <w:pPr>
        <w:spacing w:after="0" w:line="240" w:lineRule="auto"/>
        <w:ind w:firstLine="709"/>
        <w:jc w:val="both"/>
        <w:rPr>
          <w:rFonts w:ascii="Times New Roman" w:hAnsi="Times New Roman" w:cs="Times New Roman"/>
          <w:i/>
          <w:sz w:val="28"/>
          <w:szCs w:val="28"/>
        </w:rPr>
      </w:pPr>
      <w:r w:rsidRPr="007341C5">
        <w:rPr>
          <w:rFonts w:ascii="Times New Roman" w:hAnsi="Times New Roman" w:cs="Times New Roman"/>
          <w:i/>
          <w:sz w:val="28"/>
          <w:szCs w:val="28"/>
        </w:rPr>
        <w:t>Отказ в удовлетворении запросов, изложенных в обращении (предложении, заявлении или жалобе), доводится до сведения подавшего его военнослужащего со ссылкой на законы Российской Федерации, другие нормативные правовые акты Российской Федерации и (или) общевоинские уставы, с указанием мотивов отказа и разъяснением порядка обжалования принятого решения».</w:t>
      </w:r>
    </w:p>
    <w:p w:rsidR="007341C5" w:rsidRPr="007341C5" w:rsidRDefault="007341C5" w:rsidP="002079D0">
      <w:pPr>
        <w:spacing w:after="0" w:line="240" w:lineRule="auto"/>
        <w:ind w:firstLine="709"/>
        <w:jc w:val="both"/>
        <w:rPr>
          <w:rFonts w:ascii="Times New Roman" w:hAnsi="Times New Roman" w:cs="Times New Roman"/>
          <w:sz w:val="28"/>
          <w:szCs w:val="28"/>
        </w:rPr>
      </w:pPr>
      <w:r w:rsidRPr="007341C5">
        <w:rPr>
          <w:rFonts w:ascii="Times New Roman" w:hAnsi="Times New Roman" w:cs="Times New Roman"/>
          <w:sz w:val="28"/>
          <w:szCs w:val="28"/>
        </w:rPr>
        <w:t>Однако, исчерпывающие ответы даны не были, ссылки на законы РФ и ведомственные нормативные документы не указывались, а разъяснение порядка обжалования не было представлено.</w:t>
      </w:r>
    </w:p>
    <w:p w:rsidR="007341C5" w:rsidRPr="007341C5" w:rsidRDefault="007341C5" w:rsidP="002079D0">
      <w:pPr>
        <w:spacing w:after="0" w:line="240" w:lineRule="auto"/>
        <w:ind w:firstLine="709"/>
        <w:jc w:val="both"/>
        <w:rPr>
          <w:rFonts w:ascii="Times New Roman" w:hAnsi="Times New Roman" w:cs="Times New Roman"/>
          <w:b/>
          <w:i/>
          <w:sz w:val="28"/>
          <w:szCs w:val="28"/>
        </w:rPr>
      </w:pPr>
      <w:r w:rsidRPr="007341C5">
        <w:rPr>
          <w:rFonts w:ascii="Times New Roman" w:hAnsi="Times New Roman" w:cs="Times New Roman"/>
          <w:sz w:val="28"/>
          <w:szCs w:val="28"/>
        </w:rPr>
        <w:t xml:space="preserve">Также вице-адмирал </w:t>
      </w:r>
      <w:r w:rsidR="00DA34CA">
        <w:rPr>
          <w:rFonts w:ascii="Times New Roman" w:hAnsi="Times New Roman" w:cs="Times New Roman"/>
          <w:sz w:val="28"/>
          <w:szCs w:val="28"/>
        </w:rPr>
        <w:t>______</w:t>
      </w:r>
      <w:r w:rsidRPr="007341C5">
        <w:rPr>
          <w:rFonts w:ascii="Times New Roman" w:hAnsi="Times New Roman" w:cs="Times New Roman"/>
          <w:sz w:val="28"/>
          <w:szCs w:val="28"/>
        </w:rPr>
        <w:t xml:space="preserve"> сообщил в письме от </w:t>
      </w:r>
      <w:r w:rsidR="00DA34CA">
        <w:rPr>
          <w:rFonts w:ascii="Times New Roman" w:hAnsi="Times New Roman" w:cs="Times New Roman"/>
          <w:sz w:val="28"/>
          <w:szCs w:val="28"/>
        </w:rPr>
        <w:t>_</w:t>
      </w:r>
      <w:proofErr w:type="gramStart"/>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proofErr w:type="gramEnd"/>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 № </w:t>
      </w:r>
      <w:r w:rsidR="00DA34CA">
        <w:rPr>
          <w:rFonts w:ascii="Times New Roman" w:hAnsi="Times New Roman" w:cs="Times New Roman"/>
          <w:sz w:val="28"/>
          <w:szCs w:val="28"/>
        </w:rPr>
        <w:t>___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что «</w:t>
      </w:r>
      <w:r w:rsidRPr="007341C5">
        <w:rPr>
          <w:rFonts w:ascii="Times New Roman" w:hAnsi="Times New Roman" w:cs="Times New Roman"/>
          <w:b/>
          <w:i/>
          <w:sz w:val="28"/>
          <w:szCs w:val="28"/>
        </w:rPr>
        <w:t xml:space="preserve">Ваше обращение от </w:t>
      </w:r>
      <w:r w:rsidR="00DA34CA">
        <w:rPr>
          <w:rFonts w:ascii="Times New Roman" w:hAnsi="Times New Roman" w:cs="Times New Roman"/>
          <w:b/>
          <w:i/>
          <w:sz w:val="28"/>
          <w:szCs w:val="28"/>
        </w:rPr>
        <w:t>__</w:t>
      </w:r>
      <w:r w:rsidRPr="007341C5">
        <w:rPr>
          <w:rFonts w:ascii="Times New Roman" w:hAnsi="Times New Roman" w:cs="Times New Roman"/>
          <w:b/>
          <w:i/>
          <w:sz w:val="28"/>
          <w:szCs w:val="28"/>
        </w:rPr>
        <w:t xml:space="preserve"> января </w:t>
      </w:r>
      <w:r w:rsidR="00DA34CA">
        <w:rPr>
          <w:rFonts w:ascii="Times New Roman" w:hAnsi="Times New Roman" w:cs="Times New Roman"/>
          <w:b/>
          <w:i/>
          <w:sz w:val="28"/>
          <w:szCs w:val="28"/>
        </w:rPr>
        <w:t>____</w:t>
      </w:r>
      <w:r w:rsidRPr="007341C5">
        <w:rPr>
          <w:rFonts w:ascii="Times New Roman" w:hAnsi="Times New Roman" w:cs="Times New Roman"/>
          <w:b/>
          <w:i/>
          <w:sz w:val="28"/>
          <w:szCs w:val="28"/>
        </w:rPr>
        <w:t xml:space="preserve"> г. в адрес заместителя Генерального прокурора Российской Федерации Главного военного прокурора по поручению рассмотрено в </w:t>
      </w:r>
      <w:r w:rsidR="00DA34CA">
        <w:rPr>
          <w:rFonts w:ascii="Times New Roman" w:hAnsi="Times New Roman" w:cs="Times New Roman"/>
          <w:b/>
          <w:i/>
          <w:sz w:val="28"/>
          <w:szCs w:val="28"/>
        </w:rPr>
        <w:t>______</w:t>
      </w:r>
      <w:r w:rsidRPr="007341C5">
        <w:rPr>
          <w:rFonts w:ascii="Times New Roman" w:hAnsi="Times New Roman" w:cs="Times New Roman"/>
          <w:b/>
          <w:i/>
          <w:sz w:val="28"/>
          <w:szCs w:val="28"/>
        </w:rPr>
        <w:t xml:space="preserve"> Вооруженных Сил Российской Федерации. </w:t>
      </w:r>
    </w:p>
    <w:p w:rsidR="007341C5" w:rsidRPr="007341C5" w:rsidRDefault="007341C5" w:rsidP="002079D0">
      <w:pPr>
        <w:spacing w:after="0" w:line="240" w:lineRule="auto"/>
        <w:ind w:firstLine="709"/>
        <w:jc w:val="both"/>
        <w:rPr>
          <w:rFonts w:ascii="Times New Roman" w:hAnsi="Times New Roman" w:cs="Times New Roman"/>
          <w:i/>
          <w:sz w:val="28"/>
          <w:szCs w:val="28"/>
        </w:rPr>
      </w:pPr>
      <w:r w:rsidRPr="007341C5">
        <w:rPr>
          <w:rFonts w:ascii="Times New Roman" w:hAnsi="Times New Roman" w:cs="Times New Roman"/>
          <w:b/>
          <w:i/>
          <w:sz w:val="28"/>
          <w:szCs w:val="28"/>
        </w:rPr>
        <w:t>Вопрос о предполагаемых нарушениях при проведении расчетов сумм,</w:t>
      </w:r>
      <w:r w:rsidRPr="007341C5">
        <w:rPr>
          <w:rFonts w:ascii="Times New Roman" w:hAnsi="Times New Roman" w:cs="Times New Roman"/>
          <w:i/>
          <w:sz w:val="28"/>
          <w:szCs w:val="28"/>
        </w:rPr>
        <w:t xml:space="preserve"> подлежащих возмещению средств для включения в контракт о прохождении военной службы курсантами </w:t>
      </w:r>
      <w:r w:rsidR="002079D0">
        <w:rPr>
          <w:rFonts w:ascii="Times New Roman" w:hAnsi="Times New Roman" w:cs="Times New Roman"/>
          <w:i/>
          <w:sz w:val="28"/>
          <w:szCs w:val="28"/>
        </w:rPr>
        <w:t>_____</w:t>
      </w:r>
      <w:r w:rsidRPr="007341C5">
        <w:rPr>
          <w:rFonts w:ascii="Times New Roman" w:hAnsi="Times New Roman" w:cs="Times New Roman"/>
          <w:i/>
          <w:sz w:val="28"/>
          <w:szCs w:val="28"/>
        </w:rPr>
        <w:t xml:space="preserve"> высшего военного училища имени генерала армии </w:t>
      </w:r>
      <w:proofErr w:type="spellStart"/>
      <w:r w:rsidRPr="007341C5">
        <w:rPr>
          <w:rFonts w:ascii="Times New Roman" w:hAnsi="Times New Roman" w:cs="Times New Roman"/>
          <w:i/>
          <w:sz w:val="28"/>
          <w:szCs w:val="28"/>
        </w:rPr>
        <w:t>С.М.Штеменко</w:t>
      </w:r>
      <w:proofErr w:type="spellEnd"/>
      <w:r w:rsidRPr="007341C5">
        <w:rPr>
          <w:rFonts w:ascii="Times New Roman" w:hAnsi="Times New Roman" w:cs="Times New Roman"/>
          <w:i/>
          <w:sz w:val="28"/>
          <w:szCs w:val="28"/>
        </w:rPr>
        <w:t xml:space="preserve"> (далее - </w:t>
      </w:r>
      <w:r w:rsidR="002079D0">
        <w:rPr>
          <w:rFonts w:ascii="Times New Roman" w:hAnsi="Times New Roman" w:cs="Times New Roman"/>
          <w:i/>
          <w:sz w:val="28"/>
          <w:szCs w:val="28"/>
        </w:rPr>
        <w:t>_____</w:t>
      </w:r>
      <w:r w:rsidRPr="007341C5">
        <w:rPr>
          <w:rFonts w:ascii="Times New Roman" w:hAnsi="Times New Roman" w:cs="Times New Roman"/>
          <w:i/>
          <w:sz w:val="28"/>
          <w:szCs w:val="28"/>
        </w:rPr>
        <w:t xml:space="preserve">) </w:t>
      </w:r>
      <w:r w:rsidRPr="007341C5">
        <w:rPr>
          <w:rFonts w:ascii="Times New Roman" w:hAnsi="Times New Roman" w:cs="Times New Roman"/>
          <w:b/>
          <w:i/>
          <w:sz w:val="28"/>
          <w:szCs w:val="28"/>
        </w:rPr>
        <w:t xml:space="preserve">в настоящее время рассматривается в судебном порядке, в связи с чем не подлежит рассмотрению в порядке, </w:t>
      </w:r>
      <w:r w:rsidRPr="007341C5">
        <w:rPr>
          <w:rFonts w:ascii="Times New Roman" w:hAnsi="Times New Roman" w:cs="Times New Roman"/>
          <w:b/>
          <w:i/>
          <w:sz w:val="28"/>
          <w:szCs w:val="28"/>
        </w:rPr>
        <w:lastRenderedPageBreak/>
        <w:t>определенном Федеральным законом Российской Федерации</w:t>
      </w:r>
      <w:r w:rsidRPr="007341C5">
        <w:rPr>
          <w:rFonts w:ascii="Times New Roman" w:hAnsi="Times New Roman" w:cs="Times New Roman"/>
          <w:i/>
          <w:sz w:val="28"/>
          <w:szCs w:val="28"/>
        </w:rPr>
        <w:t xml:space="preserve"> от </w:t>
      </w:r>
      <w:r w:rsidR="00DA34CA">
        <w:rPr>
          <w:rFonts w:ascii="Times New Roman" w:hAnsi="Times New Roman" w:cs="Times New Roman"/>
          <w:i/>
          <w:sz w:val="28"/>
          <w:szCs w:val="28"/>
        </w:rPr>
        <w:t>_</w:t>
      </w:r>
      <w:r w:rsidRPr="007341C5">
        <w:rPr>
          <w:rFonts w:ascii="Times New Roman" w:hAnsi="Times New Roman" w:cs="Times New Roman"/>
          <w:i/>
          <w:sz w:val="28"/>
          <w:szCs w:val="28"/>
        </w:rPr>
        <w:t xml:space="preserve"> мая </w:t>
      </w:r>
      <w:r w:rsidR="00DA34CA">
        <w:rPr>
          <w:rFonts w:ascii="Times New Roman" w:hAnsi="Times New Roman" w:cs="Times New Roman"/>
          <w:i/>
          <w:sz w:val="28"/>
          <w:szCs w:val="28"/>
        </w:rPr>
        <w:t>____</w:t>
      </w:r>
      <w:r w:rsidRPr="007341C5">
        <w:rPr>
          <w:rFonts w:ascii="Times New Roman" w:hAnsi="Times New Roman" w:cs="Times New Roman"/>
          <w:i/>
          <w:sz w:val="28"/>
          <w:szCs w:val="28"/>
        </w:rPr>
        <w:t xml:space="preserve"> r. № </w:t>
      </w:r>
      <w:r w:rsidR="00DA34CA">
        <w:rPr>
          <w:rFonts w:ascii="Times New Roman" w:hAnsi="Times New Roman" w:cs="Times New Roman"/>
          <w:i/>
          <w:sz w:val="28"/>
          <w:szCs w:val="28"/>
        </w:rPr>
        <w:t>__</w:t>
      </w:r>
      <w:r w:rsidRPr="007341C5">
        <w:rPr>
          <w:rFonts w:ascii="Times New Roman" w:hAnsi="Times New Roman" w:cs="Times New Roman"/>
          <w:i/>
          <w:sz w:val="28"/>
          <w:szCs w:val="28"/>
        </w:rPr>
        <w:t>-ФЗ «О порядке рассмотрения обращений граждан Российской Федерации»».</w:t>
      </w:r>
    </w:p>
    <w:p w:rsidR="007341C5" w:rsidRPr="007341C5" w:rsidRDefault="007341C5" w:rsidP="002079D0">
      <w:pPr>
        <w:spacing w:after="0" w:line="240" w:lineRule="auto"/>
        <w:ind w:firstLine="709"/>
        <w:jc w:val="both"/>
        <w:rPr>
          <w:rFonts w:ascii="Times New Roman" w:hAnsi="Times New Roman" w:cs="Times New Roman"/>
          <w:sz w:val="28"/>
          <w:szCs w:val="28"/>
        </w:rPr>
      </w:pPr>
      <w:r w:rsidRPr="007341C5">
        <w:rPr>
          <w:rFonts w:ascii="Times New Roman" w:hAnsi="Times New Roman" w:cs="Times New Roman"/>
          <w:sz w:val="28"/>
          <w:szCs w:val="28"/>
        </w:rPr>
        <w:t xml:space="preserve">Рассмотрения дела в судебном порядке не является основанием для не рассмотрения заявления, более того дело остановлено. </w:t>
      </w:r>
    </w:p>
    <w:p w:rsidR="007341C5" w:rsidRPr="007341C5" w:rsidRDefault="007341C5" w:rsidP="002079D0">
      <w:pPr>
        <w:spacing w:after="0" w:line="240" w:lineRule="auto"/>
        <w:ind w:firstLine="709"/>
        <w:jc w:val="both"/>
        <w:rPr>
          <w:rFonts w:ascii="Times New Roman" w:hAnsi="Times New Roman" w:cs="Times New Roman"/>
          <w:sz w:val="28"/>
          <w:szCs w:val="28"/>
        </w:rPr>
      </w:pPr>
      <w:r w:rsidRPr="007341C5">
        <w:rPr>
          <w:rFonts w:ascii="Times New Roman" w:hAnsi="Times New Roman" w:cs="Times New Roman"/>
          <w:sz w:val="28"/>
          <w:szCs w:val="28"/>
        </w:rPr>
        <w:t xml:space="preserve">Таким образом, существующие нарушения должностные лица </w:t>
      </w:r>
      <w:r w:rsidR="00DA34CA">
        <w:rPr>
          <w:rFonts w:ascii="Times New Roman" w:hAnsi="Times New Roman" w:cs="Times New Roman"/>
          <w:sz w:val="28"/>
          <w:szCs w:val="28"/>
        </w:rPr>
        <w:t>______</w:t>
      </w:r>
      <w:r w:rsidRPr="007341C5">
        <w:rPr>
          <w:rFonts w:ascii="Times New Roman" w:hAnsi="Times New Roman" w:cs="Times New Roman"/>
          <w:sz w:val="28"/>
          <w:szCs w:val="28"/>
        </w:rPr>
        <w:t xml:space="preserve">оставили без рассмотрения. Предполагаю, так как обнаружили математические неточности расчетов и соответственно их утверждения делаются ложными. Лично провел математические вычисления, изучил руководящие документы, к которым был доступ и обнаружил неточности. Существенные нарушения многочисленного числа военнослужащих уже пострадало от незаконных взысканий с них при увольнении с военной службы,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не собирается становится жертвой творящегося произвола из-за возможной халатности отдельных должностных лиц, лени или же не знания основ математики. В случае предоставления следующих документов, а именно: </w:t>
      </w:r>
    </w:p>
    <w:p w:rsidR="007341C5" w:rsidRPr="007341C5" w:rsidRDefault="007341C5" w:rsidP="002079D0">
      <w:pPr>
        <w:numPr>
          <w:ilvl w:val="1"/>
          <w:numId w:val="7"/>
        </w:numPr>
        <w:spacing w:after="0" w:line="240" w:lineRule="auto"/>
        <w:ind w:left="0" w:firstLine="709"/>
        <w:jc w:val="both"/>
        <w:rPr>
          <w:rFonts w:ascii="Times New Roman" w:hAnsi="Times New Roman" w:cs="Times New Roman"/>
          <w:sz w:val="28"/>
          <w:szCs w:val="28"/>
        </w:rPr>
      </w:pPr>
      <w:r w:rsidRPr="007341C5">
        <w:rPr>
          <w:rFonts w:ascii="Times New Roman" w:hAnsi="Times New Roman" w:cs="Times New Roman"/>
          <w:sz w:val="28"/>
          <w:szCs w:val="28"/>
        </w:rPr>
        <w:t xml:space="preserve">Сведения о балансовой и остаточной стоимости по каждой единице отдельной каждой номенклатуры основных средств по состоянию на </w:t>
      </w:r>
      <w:r w:rsidR="00DA34CA">
        <w:rPr>
          <w:rFonts w:ascii="Times New Roman" w:hAnsi="Times New Roman" w:cs="Times New Roman"/>
          <w:sz w:val="28"/>
          <w:szCs w:val="28"/>
        </w:rPr>
        <w:t>_</w:t>
      </w:r>
      <w:proofErr w:type="gramStart"/>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proofErr w:type="gramEnd"/>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 с целью уточнения реальной стоимости каждой единицы основных фондов, расчета их общей балансовой стоимости, а также установление основных фондов, на которые амортизация не начисляется.</w:t>
      </w:r>
    </w:p>
    <w:p w:rsidR="007341C5" w:rsidRPr="007341C5" w:rsidRDefault="007341C5" w:rsidP="002079D0">
      <w:pPr>
        <w:numPr>
          <w:ilvl w:val="1"/>
          <w:numId w:val="7"/>
        </w:numPr>
        <w:spacing w:after="0" w:line="240" w:lineRule="auto"/>
        <w:ind w:left="0"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 Ведомости расхода боеприпасов за </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год.</w:t>
      </w:r>
    </w:p>
    <w:p w:rsidR="007341C5" w:rsidRPr="007341C5" w:rsidRDefault="007341C5" w:rsidP="002079D0">
      <w:pPr>
        <w:numPr>
          <w:ilvl w:val="1"/>
          <w:numId w:val="7"/>
        </w:numPr>
        <w:spacing w:after="0" w:line="240" w:lineRule="auto"/>
        <w:ind w:left="0"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 Путевые листы с указанием километража и списания горюче-смазочных материалов за </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год.</w:t>
      </w:r>
    </w:p>
    <w:p w:rsidR="007341C5" w:rsidRPr="007341C5" w:rsidRDefault="007341C5" w:rsidP="002079D0">
      <w:pPr>
        <w:numPr>
          <w:ilvl w:val="1"/>
          <w:numId w:val="7"/>
        </w:numPr>
        <w:spacing w:after="0" w:line="240" w:lineRule="auto"/>
        <w:ind w:left="0"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 Бухгалтерские документы по приобретению прочих материальных запасов, их учету и списанию за </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год.</w:t>
      </w:r>
    </w:p>
    <w:p w:rsidR="007341C5" w:rsidRPr="007341C5" w:rsidRDefault="007341C5" w:rsidP="002079D0">
      <w:pPr>
        <w:numPr>
          <w:ilvl w:val="1"/>
          <w:numId w:val="7"/>
        </w:numPr>
        <w:spacing w:after="0" w:line="240" w:lineRule="auto"/>
        <w:ind w:left="0"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 Учебные плана обучения курсантов в </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году, а также рабочие программы с разделом материально-технического обеспечения для уточнения основных фондов, реально используемых в образовательном процессе.</w:t>
      </w:r>
    </w:p>
    <w:p w:rsidR="007341C5" w:rsidRPr="007341C5" w:rsidRDefault="007341C5" w:rsidP="002079D0">
      <w:pPr>
        <w:numPr>
          <w:ilvl w:val="1"/>
          <w:numId w:val="7"/>
        </w:numPr>
        <w:spacing w:after="0" w:line="240" w:lineRule="auto"/>
        <w:ind w:left="0"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 Учебную нагрузку по должностям профессорско-преподавательского состава </w:t>
      </w:r>
      <w:r w:rsidR="002079D0">
        <w:rPr>
          <w:rFonts w:ascii="Times New Roman" w:hAnsi="Times New Roman" w:cs="Times New Roman"/>
          <w:sz w:val="28"/>
          <w:szCs w:val="28"/>
        </w:rPr>
        <w:t>_____</w:t>
      </w:r>
      <w:r w:rsidRPr="007341C5">
        <w:rPr>
          <w:rFonts w:ascii="Times New Roman" w:hAnsi="Times New Roman" w:cs="Times New Roman"/>
          <w:sz w:val="28"/>
          <w:szCs w:val="28"/>
        </w:rPr>
        <w:t>.</w:t>
      </w:r>
    </w:p>
    <w:p w:rsidR="007341C5" w:rsidRPr="007341C5" w:rsidRDefault="007341C5" w:rsidP="002079D0">
      <w:pPr>
        <w:numPr>
          <w:ilvl w:val="1"/>
          <w:numId w:val="7"/>
        </w:numPr>
        <w:spacing w:after="0" w:line="240" w:lineRule="auto"/>
        <w:ind w:left="0"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 Количество переменного состава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в </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году, включая: обучающих по программам высшего профессионального образования (организация защиты государственной тайны в войсках, организация защиты государственной тайны ВМФ и организация технической защиты и обеспечение безопасности информации в войсках), среднего профессионального образования, послевузовского профессионального образования (адъюнкты, докторанты), обучение воинским специальностям военнослужащих срочной службы, научной роты, различные курсы подготовки и переподготовки солдат и офицеров, а также иностранных курсантов</w:t>
      </w:r>
    </w:p>
    <w:p w:rsidR="007341C5" w:rsidRPr="007341C5" w:rsidRDefault="007341C5" w:rsidP="002079D0">
      <w:pPr>
        <w:numPr>
          <w:ilvl w:val="1"/>
          <w:numId w:val="7"/>
        </w:numPr>
        <w:spacing w:after="0" w:line="240" w:lineRule="auto"/>
        <w:ind w:left="0"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Ведомости стрельб </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 </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года, в которых указаны номера автомат используемых на стрельбах и вывозимые на территорию стрельб из </w:t>
      </w:r>
      <w:r w:rsidR="002079D0">
        <w:rPr>
          <w:rFonts w:ascii="Times New Roman" w:hAnsi="Times New Roman" w:cs="Times New Roman"/>
          <w:sz w:val="28"/>
          <w:szCs w:val="28"/>
        </w:rPr>
        <w:t>_____</w:t>
      </w:r>
      <w:r w:rsidRPr="007341C5">
        <w:rPr>
          <w:rFonts w:ascii="Times New Roman" w:hAnsi="Times New Roman" w:cs="Times New Roman"/>
          <w:sz w:val="28"/>
          <w:szCs w:val="28"/>
        </w:rPr>
        <w:t>.</w:t>
      </w:r>
    </w:p>
    <w:p w:rsidR="007341C5" w:rsidRPr="007341C5" w:rsidRDefault="007341C5" w:rsidP="002079D0">
      <w:pPr>
        <w:spacing w:after="0" w:line="240" w:lineRule="auto"/>
        <w:ind w:firstLine="709"/>
        <w:jc w:val="both"/>
        <w:rPr>
          <w:rFonts w:ascii="Times New Roman" w:hAnsi="Times New Roman" w:cs="Times New Roman"/>
          <w:sz w:val="28"/>
          <w:szCs w:val="28"/>
        </w:rPr>
      </w:pPr>
      <w:r w:rsidRPr="007341C5">
        <w:rPr>
          <w:rFonts w:ascii="Times New Roman" w:hAnsi="Times New Roman" w:cs="Times New Roman"/>
          <w:sz w:val="28"/>
          <w:szCs w:val="28"/>
        </w:rPr>
        <w:t xml:space="preserve">Тогда,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произведет точный расчет и представит обнаруженные неточности. Факт Математической неточности подтверждается даже таблицей </w:t>
      </w:r>
      <w:r w:rsidR="00DA34CA">
        <w:rPr>
          <w:rFonts w:ascii="Times New Roman" w:hAnsi="Times New Roman" w:cs="Times New Roman"/>
          <w:sz w:val="28"/>
          <w:szCs w:val="28"/>
        </w:rPr>
        <w:t>_</w:t>
      </w:r>
      <w:r w:rsidRPr="007341C5">
        <w:rPr>
          <w:rFonts w:ascii="Times New Roman" w:hAnsi="Times New Roman" w:cs="Times New Roman"/>
          <w:sz w:val="28"/>
          <w:szCs w:val="28"/>
        </w:rPr>
        <w:t>.</w:t>
      </w:r>
    </w:p>
    <w:p w:rsidR="006E44A9" w:rsidRPr="00DC1102" w:rsidRDefault="006E44A9" w:rsidP="006E44A9">
      <w:pPr>
        <w:spacing w:after="0" w:line="240" w:lineRule="auto"/>
        <w:ind w:firstLine="709"/>
        <w:jc w:val="both"/>
        <w:rPr>
          <w:rFonts w:ascii="Times New Roman" w:hAnsi="Times New Roman" w:cs="Times New Roman"/>
          <w:sz w:val="28"/>
          <w:szCs w:val="28"/>
        </w:rPr>
      </w:pPr>
      <w:r w:rsidRPr="00D27A5B">
        <w:rPr>
          <w:rFonts w:ascii="Times New Roman" w:hAnsi="Times New Roman" w:cs="Times New Roman"/>
          <w:sz w:val="28"/>
          <w:szCs w:val="28"/>
        </w:rPr>
        <w:lastRenderedPageBreak/>
        <w:t xml:space="preserve">На основании вышеизложенного, руководствуясь </w:t>
      </w:r>
      <w:proofErr w:type="spellStart"/>
      <w:r w:rsidRPr="00D27A5B">
        <w:rPr>
          <w:rFonts w:ascii="Times New Roman" w:hAnsi="Times New Roman" w:cs="Times New Roman"/>
          <w:sz w:val="28"/>
          <w:szCs w:val="28"/>
        </w:rPr>
        <w:t>ст.ст</w:t>
      </w:r>
      <w:proofErr w:type="spellEnd"/>
      <w:r w:rsidRPr="00D27A5B">
        <w:rPr>
          <w:rFonts w:ascii="Times New Roman" w:hAnsi="Times New Roman" w:cs="Times New Roman"/>
          <w:sz w:val="28"/>
          <w:szCs w:val="28"/>
        </w:rPr>
        <w:t xml:space="preserve">. </w:t>
      </w:r>
      <w:r w:rsidR="00DA34CA">
        <w:rPr>
          <w:rFonts w:ascii="Times New Roman" w:hAnsi="Times New Roman" w:cs="Times New Roman"/>
          <w:sz w:val="28"/>
          <w:szCs w:val="28"/>
        </w:rPr>
        <w:t>___</w:t>
      </w:r>
      <w:r w:rsidRPr="00D27A5B">
        <w:rPr>
          <w:rFonts w:ascii="Times New Roman" w:hAnsi="Times New Roman" w:cs="Times New Roman"/>
          <w:sz w:val="28"/>
          <w:szCs w:val="28"/>
        </w:rPr>
        <w:t xml:space="preserve">, </w:t>
      </w:r>
      <w:r w:rsidR="00DA34CA">
        <w:rPr>
          <w:rFonts w:ascii="Times New Roman" w:hAnsi="Times New Roman" w:cs="Times New Roman"/>
          <w:sz w:val="28"/>
          <w:szCs w:val="28"/>
        </w:rPr>
        <w:t>___</w:t>
      </w:r>
      <w:r w:rsidRPr="00D27A5B">
        <w:rPr>
          <w:rFonts w:ascii="Times New Roman" w:hAnsi="Times New Roman" w:cs="Times New Roman"/>
          <w:sz w:val="28"/>
          <w:szCs w:val="28"/>
        </w:rPr>
        <w:t xml:space="preserve">, </w:t>
      </w:r>
      <w:r w:rsidR="00DA34CA">
        <w:rPr>
          <w:rFonts w:ascii="Times New Roman" w:hAnsi="Times New Roman" w:cs="Times New Roman"/>
          <w:sz w:val="28"/>
          <w:szCs w:val="28"/>
        </w:rPr>
        <w:t>___</w:t>
      </w:r>
      <w:r w:rsidRPr="00D27A5B">
        <w:rPr>
          <w:rFonts w:ascii="Times New Roman" w:hAnsi="Times New Roman" w:cs="Times New Roman"/>
          <w:sz w:val="28"/>
          <w:szCs w:val="28"/>
        </w:rPr>
        <w:t xml:space="preserve">, </w:t>
      </w:r>
      <w:r w:rsidR="00DA34CA">
        <w:rPr>
          <w:rFonts w:ascii="Times New Roman" w:hAnsi="Times New Roman" w:cs="Times New Roman"/>
          <w:sz w:val="28"/>
          <w:szCs w:val="28"/>
        </w:rPr>
        <w:t>___</w:t>
      </w:r>
      <w:r w:rsidRPr="00D27A5B">
        <w:rPr>
          <w:rFonts w:ascii="Times New Roman" w:hAnsi="Times New Roman" w:cs="Times New Roman"/>
          <w:sz w:val="28"/>
          <w:szCs w:val="28"/>
        </w:rPr>
        <w:t xml:space="preserve"> Уголовно-процессуального кодекса РФ,</w:t>
      </w:r>
    </w:p>
    <w:p w:rsidR="006E44A9" w:rsidRDefault="006E44A9" w:rsidP="006E44A9">
      <w:pPr>
        <w:spacing w:after="0" w:line="240" w:lineRule="auto"/>
        <w:ind w:firstLine="709"/>
        <w:jc w:val="both"/>
        <w:rPr>
          <w:rFonts w:ascii="Times New Roman" w:hAnsi="Times New Roman" w:cs="Times New Roman"/>
          <w:sz w:val="28"/>
          <w:szCs w:val="28"/>
        </w:rPr>
      </w:pPr>
    </w:p>
    <w:p w:rsidR="006E44A9" w:rsidRPr="00DC1102" w:rsidRDefault="006E44A9" w:rsidP="006E44A9">
      <w:pPr>
        <w:spacing w:after="0" w:line="240" w:lineRule="auto"/>
        <w:jc w:val="center"/>
        <w:rPr>
          <w:rFonts w:ascii="Times New Roman" w:hAnsi="Times New Roman" w:cs="Times New Roman"/>
          <w:sz w:val="28"/>
          <w:szCs w:val="28"/>
        </w:rPr>
      </w:pPr>
      <w:r w:rsidRPr="00DC1102">
        <w:rPr>
          <w:rFonts w:ascii="Times New Roman" w:hAnsi="Times New Roman" w:cs="Times New Roman"/>
          <w:sz w:val="28"/>
          <w:szCs w:val="28"/>
        </w:rPr>
        <w:t>ПРОШУ:</w:t>
      </w:r>
    </w:p>
    <w:p w:rsidR="006E44A9" w:rsidRPr="00DC1102" w:rsidRDefault="006E44A9" w:rsidP="006E44A9">
      <w:pPr>
        <w:tabs>
          <w:tab w:val="left" w:pos="993"/>
        </w:tabs>
        <w:spacing w:after="0" w:line="240" w:lineRule="auto"/>
        <w:ind w:firstLine="709"/>
        <w:jc w:val="both"/>
        <w:rPr>
          <w:rFonts w:ascii="Times New Roman" w:hAnsi="Times New Roman" w:cs="Times New Roman"/>
          <w:sz w:val="28"/>
          <w:szCs w:val="28"/>
        </w:rPr>
      </w:pPr>
    </w:p>
    <w:p w:rsidR="006E44A9" w:rsidRPr="00690E7D" w:rsidRDefault="006E44A9" w:rsidP="00AC20F2">
      <w:pPr>
        <w:pStyle w:val="a7"/>
        <w:numPr>
          <w:ilvl w:val="0"/>
          <w:numId w:val="1"/>
        </w:numPr>
        <w:tabs>
          <w:tab w:val="left" w:pos="993"/>
        </w:tabs>
        <w:spacing w:after="0" w:line="240" w:lineRule="auto"/>
        <w:ind w:left="0" w:firstLine="709"/>
        <w:jc w:val="both"/>
      </w:pPr>
      <w:r>
        <w:t>Проверить деяни</w:t>
      </w:r>
      <w:r w:rsidR="00AC20F2">
        <w:t>я</w:t>
      </w:r>
      <w:r>
        <w:t>, указанн</w:t>
      </w:r>
      <w:r w:rsidR="00AC20F2">
        <w:t>ые</w:t>
      </w:r>
      <w:r>
        <w:t xml:space="preserve"> в настоящем обращении, совершенн</w:t>
      </w:r>
      <w:r w:rsidR="0059098B">
        <w:t>ые</w:t>
      </w:r>
      <w:r>
        <w:t xml:space="preserve"> </w:t>
      </w:r>
      <w:r w:rsidR="007341C5">
        <w:t>должностными лицами</w:t>
      </w:r>
      <w:r w:rsidR="005D08F9">
        <w:t xml:space="preserve"> </w:t>
      </w:r>
      <w:r w:rsidR="00DA34CA">
        <w:t>______</w:t>
      </w:r>
      <w:r w:rsidR="005D08F9">
        <w:t xml:space="preserve">ВС РФ </w:t>
      </w:r>
      <w:r>
        <w:t>на наличие признаков состава преступлени</w:t>
      </w:r>
      <w:r w:rsidR="007341C5">
        <w:t>й</w:t>
      </w:r>
      <w:r>
        <w:t>.</w:t>
      </w:r>
    </w:p>
    <w:p w:rsidR="006E44A9" w:rsidRDefault="006E44A9" w:rsidP="00AC20F2">
      <w:pPr>
        <w:pStyle w:val="a7"/>
        <w:numPr>
          <w:ilvl w:val="0"/>
          <w:numId w:val="1"/>
        </w:numPr>
        <w:tabs>
          <w:tab w:val="left" w:pos="993"/>
        </w:tabs>
        <w:spacing w:after="0" w:line="240" w:lineRule="auto"/>
        <w:ind w:left="0" w:firstLine="709"/>
        <w:jc w:val="both"/>
      </w:pPr>
      <w:r>
        <w:t xml:space="preserve">При наличии в действиях указанных лиц признаков состава указанных преступлений </w:t>
      </w:r>
      <w:r w:rsidRPr="00DF73F2">
        <w:t>возбудить уголовное дело и привлечь виновн</w:t>
      </w:r>
      <w:r>
        <w:t>ых</w:t>
      </w:r>
      <w:r w:rsidRPr="00DF73F2">
        <w:t xml:space="preserve"> к уголовной ответственности.</w:t>
      </w:r>
    </w:p>
    <w:p w:rsidR="007341C5" w:rsidRDefault="006E44A9" w:rsidP="007341C5">
      <w:pPr>
        <w:pStyle w:val="a7"/>
        <w:numPr>
          <w:ilvl w:val="0"/>
          <w:numId w:val="1"/>
        </w:numPr>
        <w:tabs>
          <w:tab w:val="left" w:pos="993"/>
        </w:tabs>
        <w:spacing w:after="0" w:line="240" w:lineRule="auto"/>
        <w:ind w:left="0" w:firstLine="709"/>
        <w:jc w:val="both"/>
      </w:pPr>
      <w:r w:rsidRPr="00B54BD7">
        <w:t>Проинформировать меня в письменной форме о результатах проведенной проверки, с указанием установленных нарушений, а также возможности восстановления нарушенных прав.</w:t>
      </w:r>
    </w:p>
    <w:p w:rsidR="007341C5" w:rsidRPr="007341C5" w:rsidRDefault="007341C5" w:rsidP="007341C5">
      <w:pPr>
        <w:spacing w:after="0" w:line="240" w:lineRule="auto"/>
        <w:ind w:firstLine="709"/>
        <w:jc w:val="both"/>
        <w:rPr>
          <w:rFonts w:ascii="Times New Roman" w:hAnsi="Times New Roman" w:cs="Times New Roman"/>
          <w:sz w:val="28"/>
          <w:szCs w:val="28"/>
        </w:rPr>
      </w:pPr>
      <w:r w:rsidRPr="007341C5">
        <w:rPr>
          <w:rFonts w:ascii="Times New Roman" w:hAnsi="Times New Roman" w:cs="Times New Roman"/>
          <w:sz w:val="28"/>
          <w:szCs w:val="28"/>
        </w:rPr>
        <w:t>Приложения:</w:t>
      </w:r>
    </w:p>
    <w:p w:rsidR="007341C5" w:rsidRPr="007341C5" w:rsidRDefault="007341C5" w:rsidP="007341C5">
      <w:pPr>
        <w:numPr>
          <w:ilvl w:val="0"/>
          <w:numId w:val="8"/>
        </w:numPr>
        <w:spacing w:after="0" w:line="240" w:lineRule="auto"/>
        <w:ind w:left="0" w:firstLine="709"/>
        <w:jc w:val="both"/>
        <w:rPr>
          <w:rFonts w:ascii="Times New Roman" w:hAnsi="Times New Roman" w:cs="Times New Roman"/>
          <w:sz w:val="28"/>
          <w:szCs w:val="28"/>
        </w:rPr>
      </w:pPr>
      <w:r w:rsidRPr="007341C5">
        <w:rPr>
          <w:rFonts w:ascii="Times New Roman" w:hAnsi="Times New Roman" w:cs="Times New Roman"/>
          <w:sz w:val="28"/>
          <w:szCs w:val="28"/>
        </w:rPr>
        <w:t xml:space="preserve">Скан-экрана личного кабинета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а на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л.</w:t>
      </w:r>
    </w:p>
    <w:p w:rsidR="007341C5" w:rsidRPr="007341C5" w:rsidRDefault="007341C5" w:rsidP="007341C5">
      <w:pPr>
        <w:numPr>
          <w:ilvl w:val="0"/>
          <w:numId w:val="8"/>
        </w:numPr>
        <w:spacing w:after="0" w:line="240" w:lineRule="auto"/>
        <w:ind w:left="0" w:firstLine="709"/>
        <w:jc w:val="both"/>
        <w:rPr>
          <w:rFonts w:ascii="Times New Roman" w:hAnsi="Times New Roman" w:cs="Times New Roman"/>
          <w:sz w:val="28"/>
          <w:szCs w:val="28"/>
        </w:rPr>
      </w:pPr>
      <w:r w:rsidRPr="007341C5">
        <w:rPr>
          <w:rFonts w:ascii="Times New Roman" w:hAnsi="Times New Roman" w:cs="Times New Roman"/>
          <w:sz w:val="28"/>
          <w:szCs w:val="28"/>
        </w:rPr>
        <w:t xml:space="preserve">Копия обращения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а от </w:t>
      </w:r>
      <w:r w:rsidR="00DA34CA">
        <w:rPr>
          <w:rFonts w:ascii="Times New Roman" w:hAnsi="Times New Roman" w:cs="Times New Roman"/>
          <w:sz w:val="28"/>
          <w:szCs w:val="28"/>
        </w:rPr>
        <w:t>_</w:t>
      </w:r>
      <w:proofErr w:type="gramStart"/>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proofErr w:type="gramEnd"/>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года на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л.</w:t>
      </w:r>
    </w:p>
    <w:p w:rsidR="007341C5" w:rsidRPr="007341C5" w:rsidRDefault="007341C5" w:rsidP="007341C5">
      <w:pPr>
        <w:numPr>
          <w:ilvl w:val="0"/>
          <w:numId w:val="8"/>
        </w:numPr>
        <w:spacing w:after="0" w:line="240" w:lineRule="auto"/>
        <w:ind w:left="0" w:firstLine="709"/>
        <w:jc w:val="both"/>
        <w:rPr>
          <w:rFonts w:ascii="Times New Roman" w:hAnsi="Times New Roman" w:cs="Times New Roman"/>
          <w:sz w:val="28"/>
          <w:szCs w:val="28"/>
        </w:rPr>
      </w:pPr>
      <w:r w:rsidRPr="007341C5">
        <w:rPr>
          <w:rFonts w:ascii="Times New Roman" w:hAnsi="Times New Roman" w:cs="Times New Roman"/>
          <w:sz w:val="28"/>
          <w:szCs w:val="28"/>
        </w:rPr>
        <w:t xml:space="preserve">Копия расчетов фиксированных значений, утвержденная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г. начальником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управления генерал-лейтенантом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на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л.</w:t>
      </w:r>
    </w:p>
    <w:p w:rsidR="007341C5" w:rsidRPr="007341C5" w:rsidRDefault="007341C5" w:rsidP="007341C5">
      <w:pPr>
        <w:numPr>
          <w:ilvl w:val="0"/>
          <w:numId w:val="8"/>
        </w:numPr>
        <w:spacing w:after="0" w:line="240" w:lineRule="auto"/>
        <w:ind w:left="0" w:firstLine="709"/>
        <w:jc w:val="both"/>
        <w:rPr>
          <w:rFonts w:ascii="Times New Roman" w:hAnsi="Times New Roman" w:cs="Times New Roman"/>
          <w:sz w:val="28"/>
          <w:szCs w:val="28"/>
        </w:rPr>
      </w:pPr>
      <w:r w:rsidRPr="007341C5">
        <w:rPr>
          <w:rFonts w:ascii="Times New Roman" w:hAnsi="Times New Roman" w:cs="Times New Roman"/>
          <w:sz w:val="28"/>
          <w:szCs w:val="28"/>
        </w:rPr>
        <w:t xml:space="preserve">Копия письма заместителя начальника </w:t>
      </w:r>
      <w:r w:rsidR="00DA34CA">
        <w:rPr>
          <w:rFonts w:ascii="Times New Roman" w:hAnsi="Times New Roman" w:cs="Times New Roman"/>
          <w:sz w:val="28"/>
          <w:szCs w:val="28"/>
        </w:rPr>
        <w:t>______</w:t>
      </w:r>
      <w:r w:rsidRPr="007341C5">
        <w:rPr>
          <w:rFonts w:ascii="Times New Roman" w:hAnsi="Times New Roman" w:cs="Times New Roman"/>
          <w:sz w:val="28"/>
          <w:szCs w:val="28"/>
        </w:rPr>
        <w:t xml:space="preserve">ВС РФ генерал-полковника </w:t>
      </w:r>
      <w:r w:rsidR="00DA34CA">
        <w:rPr>
          <w:rFonts w:ascii="Times New Roman" w:hAnsi="Times New Roman" w:cs="Times New Roman"/>
          <w:sz w:val="28"/>
          <w:szCs w:val="28"/>
        </w:rPr>
        <w:t>______</w:t>
      </w:r>
      <w:r w:rsidRPr="007341C5">
        <w:rPr>
          <w:rFonts w:ascii="Times New Roman" w:hAnsi="Times New Roman" w:cs="Times New Roman"/>
          <w:sz w:val="28"/>
          <w:szCs w:val="28"/>
        </w:rPr>
        <w:t xml:space="preserve"> от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г. №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на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л.</w:t>
      </w:r>
    </w:p>
    <w:p w:rsidR="007341C5" w:rsidRPr="007341C5" w:rsidRDefault="007341C5" w:rsidP="007341C5">
      <w:pPr>
        <w:numPr>
          <w:ilvl w:val="0"/>
          <w:numId w:val="8"/>
        </w:numPr>
        <w:spacing w:after="0" w:line="240" w:lineRule="auto"/>
        <w:ind w:left="0" w:firstLine="709"/>
        <w:jc w:val="both"/>
        <w:rPr>
          <w:rFonts w:ascii="Times New Roman" w:hAnsi="Times New Roman" w:cs="Times New Roman"/>
          <w:sz w:val="28"/>
          <w:szCs w:val="28"/>
        </w:rPr>
      </w:pPr>
      <w:r w:rsidRPr="007341C5">
        <w:rPr>
          <w:rFonts w:ascii="Times New Roman" w:hAnsi="Times New Roman" w:cs="Times New Roman"/>
          <w:sz w:val="28"/>
          <w:szCs w:val="28"/>
        </w:rPr>
        <w:t xml:space="preserve">Разногласия по расчету от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г. расходов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в </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 затраченных на военную и специальную подготовку граждан РФ, на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л.</w:t>
      </w:r>
    </w:p>
    <w:p w:rsidR="007341C5" w:rsidRPr="007341C5" w:rsidRDefault="007341C5" w:rsidP="007341C5">
      <w:pPr>
        <w:numPr>
          <w:ilvl w:val="0"/>
          <w:numId w:val="8"/>
        </w:numPr>
        <w:spacing w:after="0" w:line="240" w:lineRule="auto"/>
        <w:ind w:left="0" w:firstLine="709"/>
        <w:jc w:val="both"/>
        <w:rPr>
          <w:rFonts w:ascii="Times New Roman" w:hAnsi="Times New Roman" w:cs="Times New Roman"/>
          <w:sz w:val="28"/>
          <w:szCs w:val="28"/>
        </w:rPr>
      </w:pPr>
      <w:proofErr w:type="spellStart"/>
      <w:r w:rsidRPr="007341C5">
        <w:rPr>
          <w:rFonts w:ascii="Times New Roman" w:hAnsi="Times New Roman" w:cs="Times New Roman"/>
          <w:sz w:val="28"/>
          <w:szCs w:val="28"/>
        </w:rPr>
        <w:t>Скрин</w:t>
      </w:r>
      <w:proofErr w:type="spellEnd"/>
      <w:r w:rsidRPr="007341C5">
        <w:rPr>
          <w:rFonts w:ascii="Times New Roman" w:hAnsi="Times New Roman" w:cs="Times New Roman"/>
          <w:sz w:val="28"/>
          <w:szCs w:val="28"/>
        </w:rPr>
        <w:t xml:space="preserve"> экрана с сайта Министерства обороны на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л.</w:t>
      </w:r>
    </w:p>
    <w:p w:rsidR="007341C5" w:rsidRPr="007341C5" w:rsidRDefault="007341C5" w:rsidP="007341C5">
      <w:pPr>
        <w:numPr>
          <w:ilvl w:val="0"/>
          <w:numId w:val="8"/>
        </w:numPr>
        <w:spacing w:after="0" w:line="240" w:lineRule="auto"/>
        <w:ind w:left="0" w:firstLine="709"/>
        <w:jc w:val="both"/>
        <w:rPr>
          <w:rFonts w:ascii="Times New Roman" w:hAnsi="Times New Roman" w:cs="Times New Roman"/>
          <w:sz w:val="28"/>
          <w:szCs w:val="28"/>
        </w:rPr>
      </w:pPr>
      <w:proofErr w:type="spellStart"/>
      <w:r w:rsidRPr="007341C5">
        <w:rPr>
          <w:rFonts w:ascii="Times New Roman" w:hAnsi="Times New Roman" w:cs="Times New Roman"/>
          <w:sz w:val="28"/>
          <w:szCs w:val="28"/>
        </w:rPr>
        <w:t>Скрин</w:t>
      </w:r>
      <w:proofErr w:type="spellEnd"/>
      <w:r w:rsidRPr="007341C5">
        <w:rPr>
          <w:rFonts w:ascii="Times New Roman" w:hAnsi="Times New Roman" w:cs="Times New Roman"/>
          <w:sz w:val="28"/>
          <w:szCs w:val="28"/>
        </w:rPr>
        <w:t xml:space="preserve"> экрана с сайта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на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л. </w:t>
      </w:r>
    </w:p>
    <w:p w:rsidR="007341C5" w:rsidRPr="007341C5" w:rsidRDefault="007341C5" w:rsidP="007341C5">
      <w:pPr>
        <w:numPr>
          <w:ilvl w:val="0"/>
          <w:numId w:val="8"/>
        </w:numPr>
        <w:spacing w:after="0" w:line="240" w:lineRule="auto"/>
        <w:ind w:left="0" w:firstLine="709"/>
        <w:jc w:val="both"/>
        <w:rPr>
          <w:rFonts w:ascii="Times New Roman" w:hAnsi="Times New Roman" w:cs="Times New Roman"/>
          <w:sz w:val="28"/>
          <w:szCs w:val="28"/>
        </w:rPr>
      </w:pPr>
      <w:r w:rsidRPr="007341C5">
        <w:rPr>
          <w:rFonts w:ascii="Times New Roman" w:hAnsi="Times New Roman" w:cs="Times New Roman"/>
          <w:sz w:val="28"/>
          <w:szCs w:val="28"/>
        </w:rPr>
        <w:t xml:space="preserve">Копия письма </w:t>
      </w:r>
      <w:r w:rsidR="00DA34CA">
        <w:rPr>
          <w:rFonts w:ascii="Times New Roman" w:hAnsi="Times New Roman" w:cs="Times New Roman"/>
          <w:sz w:val="28"/>
          <w:szCs w:val="28"/>
        </w:rPr>
        <w:t>______</w:t>
      </w:r>
      <w:r w:rsidRPr="007341C5">
        <w:rPr>
          <w:rFonts w:ascii="Times New Roman" w:hAnsi="Times New Roman" w:cs="Times New Roman"/>
          <w:sz w:val="28"/>
          <w:szCs w:val="28"/>
        </w:rPr>
        <w:t xml:space="preserve">а от </w:t>
      </w:r>
      <w:r w:rsidR="00DA34CA">
        <w:rPr>
          <w:rFonts w:ascii="Times New Roman" w:hAnsi="Times New Roman" w:cs="Times New Roman"/>
          <w:sz w:val="28"/>
          <w:szCs w:val="28"/>
        </w:rPr>
        <w:t>_</w:t>
      </w:r>
      <w:proofErr w:type="gramStart"/>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proofErr w:type="gramEnd"/>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 № </w:t>
      </w:r>
      <w:r w:rsidR="00DA34CA">
        <w:rPr>
          <w:rFonts w:ascii="Times New Roman" w:hAnsi="Times New Roman" w:cs="Times New Roman"/>
          <w:sz w:val="28"/>
          <w:szCs w:val="28"/>
        </w:rPr>
        <w:t>___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___</w:t>
      </w:r>
    </w:p>
    <w:tbl>
      <w:tblPr>
        <w:tblStyle w:val="a3"/>
        <w:tblW w:w="9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127"/>
        <w:gridCol w:w="3210"/>
      </w:tblGrid>
      <w:tr w:rsidR="002079D0" w:rsidRPr="00801B10" w:rsidTr="002079D0">
        <w:trPr>
          <w:trHeight w:val="739"/>
        </w:trPr>
        <w:tc>
          <w:tcPr>
            <w:tcW w:w="4536" w:type="dxa"/>
          </w:tcPr>
          <w:p w:rsidR="002079D0" w:rsidRPr="00801B10" w:rsidRDefault="002079D0" w:rsidP="00411321">
            <w:pPr>
              <w:tabs>
                <w:tab w:val="left" w:pos="993"/>
              </w:tabs>
              <w:spacing w:line="238" w:lineRule="auto"/>
              <w:jc w:val="both"/>
              <w:rPr>
                <w:b/>
              </w:rPr>
            </w:pPr>
          </w:p>
          <w:p w:rsidR="002079D0" w:rsidRPr="006614A1" w:rsidRDefault="002079D0" w:rsidP="00411321">
            <w:pPr>
              <w:tabs>
                <w:tab w:val="left" w:pos="993"/>
              </w:tabs>
              <w:spacing w:line="238" w:lineRule="auto"/>
              <w:ind w:firstLine="37"/>
              <w:jc w:val="both"/>
              <w:rPr>
                <w:i/>
                <w:sz w:val="24"/>
              </w:rPr>
            </w:pPr>
            <w:r>
              <w:rPr>
                <w:i/>
                <w:sz w:val="24"/>
              </w:rPr>
              <w:t>В случае, если подаёте, как должностное лицо, то указывать занимаемую</w:t>
            </w:r>
            <w:r w:rsidRPr="006614A1">
              <w:rPr>
                <w:i/>
                <w:sz w:val="24"/>
              </w:rPr>
              <w:t xml:space="preserve"> должность (звание</w:t>
            </w:r>
            <w:r>
              <w:rPr>
                <w:i/>
                <w:sz w:val="24"/>
              </w:rPr>
              <w:t>).</w:t>
            </w:r>
          </w:p>
          <w:p w:rsidR="002079D0" w:rsidRPr="00801B10" w:rsidRDefault="002079D0" w:rsidP="00411321">
            <w:pPr>
              <w:tabs>
                <w:tab w:val="left" w:pos="993"/>
              </w:tabs>
              <w:spacing w:line="238" w:lineRule="auto"/>
              <w:jc w:val="both"/>
              <w:rPr>
                <w:b/>
              </w:rPr>
            </w:pPr>
          </w:p>
          <w:p w:rsidR="002079D0" w:rsidRPr="00801B10" w:rsidRDefault="002079D0" w:rsidP="00411321">
            <w:pPr>
              <w:tabs>
                <w:tab w:val="left" w:pos="993"/>
              </w:tabs>
              <w:spacing w:line="238" w:lineRule="auto"/>
              <w:ind w:firstLine="28"/>
              <w:jc w:val="both"/>
              <w:rPr>
                <w:b/>
              </w:rPr>
            </w:pPr>
            <w:r w:rsidRPr="00801B10">
              <w:t>«</w:t>
            </w:r>
            <w:r>
              <w:t>___</w:t>
            </w:r>
            <w:r w:rsidRPr="00801B10">
              <w:t xml:space="preserve">» </w:t>
            </w:r>
            <w:r>
              <w:t xml:space="preserve">_______ </w:t>
            </w:r>
            <w:r w:rsidR="00DA34CA">
              <w:t>__</w:t>
            </w:r>
            <w:r>
              <w:t>___</w:t>
            </w:r>
            <w:r w:rsidRPr="00801B10">
              <w:t xml:space="preserve"> г.</w:t>
            </w:r>
          </w:p>
        </w:tc>
        <w:tc>
          <w:tcPr>
            <w:tcW w:w="2127" w:type="dxa"/>
          </w:tcPr>
          <w:p w:rsidR="002079D0" w:rsidRDefault="002079D0" w:rsidP="00411321">
            <w:pPr>
              <w:tabs>
                <w:tab w:val="left" w:pos="993"/>
              </w:tabs>
              <w:spacing w:line="238" w:lineRule="auto"/>
              <w:rPr>
                <w:b/>
              </w:rPr>
            </w:pPr>
          </w:p>
          <w:p w:rsidR="002079D0" w:rsidRDefault="002079D0" w:rsidP="00411321">
            <w:pPr>
              <w:tabs>
                <w:tab w:val="left" w:pos="993"/>
              </w:tabs>
              <w:spacing w:line="238" w:lineRule="auto"/>
              <w:rPr>
                <w:b/>
              </w:rPr>
            </w:pPr>
          </w:p>
          <w:p w:rsidR="002079D0" w:rsidRDefault="002079D0" w:rsidP="00411321">
            <w:pPr>
              <w:tabs>
                <w:tab w:val="left" w:pos="993"/>
              </w:tabs>
              <w:spacing w:line="238" w:lineRule="auto"/>
              <w:rPr>
                <w:b/>
              </w:rPr>
            </w:pPr>
          </w:p>
          <w:p w:rsidR="002079D0" w:rsidRPr="005261B8" w:rsidRDefault="002079D0" w:rsidP="00411321">
            <w:pPr>
              <w:tabs>
                <w:tab w:val="left" w:pos="993"/>
              </w:tabs>
              <w:spacing w:line="238" w:lineRule="auto"/>
              <w:ind w:left="513"/>
            </w:pPr>
            <w:r w:rsidRPr="005261B8">
              <w:rPr>
                <w:sz w:val="24"/>
              </w:rPr>
              <w:t>подпись</w:t>
            </w:r>
          </w:p>
        </w:tc>
        <w:tc>
          <w:tcPr>
            <w:tcW w:w="3210" w:type="dxa"/>
          </w:tcPr>
          <w:p w:rsidR="002079D0" w:rsidRPr="00801B10" w:rsidRDefault="002079D0" w:rsidP="00411321">
            <w:pPr>
              <w:tabs>
                <w:tab w:val="left" w:pos="993"/>
              </w:tabs>
              <w:spacing w:line="238" w:lineRule="auto"/>
              <w:ind w:firstLine="709"/>
              <w:jc w:val="both"/>
              <w:rPr>
                <w:b/>
              </w:rPr>
            </w:pPr>
          </w:p>
          <w:p w:rsidR="002079D0" w:rsidRPr="00801B10" w:rsidRDefault="002079D0" w:rsidP="00411321">
            <w:pPr>
              <w:tabs>
                <w:tab w:val="left" w:pos="993"/>
              </w:tabs>
              <w:spacing w:line="238" w:lineRule="auto"/>
              <w:ind w:firstLine="709"/>
              <w:jc w:val="both"/>
              <w:rPr>
                <w:b/>
              </w:rPr>
            </w:pPr>
          </w:p>
          <w:p w:rsidR="002079D0" w:rsidRPr="00801B10" w:rsidRDefault="002079D0" w:rsidP="00411321">
            <w:pPr>
              <w:tabs>
                <w:tab w:val="left" w:pos="993"/>
              </w:tabs>
              <w:spacing w:line="238" w:lineRule="auto"/>
              <w:rPr>
                <w:b/>
              </w:rPr>
            </w:pPr>
            <w:r>
              <w:t>(Инициалы и Фамилия)</w:t>
            </w:r>
            <w:r w:rsidRPr="00801B10">
              <w:t xml:space="preserve"> </w:t>
            </w:r>
          </w:p>
        </w:tc>
      </w:tr>
    </w:tbl>
    <w:p w:rsidR="00196C5B" w:rsidRDefault="00196C5B" w:rsidP="007341C5">
      <w:pPr>
        <w:spacing w:after="0" w:line="240" w:lineRule="auto"/>
        <w:jc w:val="both"/>
      </w:pPr>
    </w:p>
    <w:sectPr w:rsidR="00196C5B" w:rsidSect="00D05CC1">
      <w:headerReference w:type="default" r:id="rId10"/>
      <w:pgSz w:w="11906" w:h="16838"/>
      <w:pgMar w:top="1134" w:right="566" w:bottom="1134" w:left="1701"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21F" w:rsidRDefault="00C8421F" w:rsidP="00DC1102">
      <w:pPr>
        <w:spacing w:after="0" w:line="240" w:lineRule="auto"/>
      </w:pPr>
      <w:r>
        <w:separator/>
      </w:r>
    </w:p>
  </w:endnote>
  <w:endnote w:type="continuationSeparator" w:id="0">
    <w:p w:rsidR="00C8421F" w:rsidRDefault="00C8421F" w:rsidP="00DC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21F" w:rsidRDefault="00C8421F" w:rsidP="00DC1102">
      <w:pPr>
        <w:spacing w:after="0" w:line="240" w:lineRule="auto"/>
      </w:pPr>
      <w:r>
        <w:separator/>
      </w:r>
    </w:p>
  </w:footnote>
  <w:footnote w:type="continuationSeparator" w:id="0">
    <w:p w:rsidR="00C8421F" w:rsidRDefault="00C8421F" w:rsidP="00DC1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6735"/>
      <w:docPartObj>
        <w:docPartGallery w:val="Page Numbers (Top of Page)"/>
        <w:docPartUnique/>
      </w:docPartObj>
    </w:sdtPr>
    <w:sdtEndPr/>
    <w:sdtContent>
      <w:p w:rsidR="00DC1102" w:rsidRDefault="00C31D2F">
        <w:pPr>
          <w:pStyle w:val="a8"/>
          <w:jc w:val="center"/>
        </w:pPr>
        <w:r>
          <w:rPr>
            <w:noProof/>
          </w:rPr>
          <w:fldChar w:fldCharType="begin"/>
        </w:r>
        <w:r>
          <w:rPr>
            <w:noProof/>
          </w:rPr>
          <w:instrText xml:space="preserve"> PAGE   \* MERGEFORMAT </w:instrText>
        </w:r>
        <w:r>
          <w:rPr>
            <w:noProof/>
          </w:rPr>
          <w:fldChar w:fldCharType="separate"/>
        </w:r>
        <w:r w:rsidR="005F6CD4">
          <w:rPr>
            <w:noProof/>
          </w:rPr>
          <w:t>15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77F44"/>
    <w:multiLevelType w:val="multilevel"/>
    <w:tmpl w:val="1EF615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ADD189E"/>
    <w:multiLevelType w:val="hybridMultilevel"/>
    <w:tmpl w:val="43AA6100"/>
    <w:lvl w:ilvl="0" w:tplc="0419000F">
      <w:start w:val="1"/>
      <w:numFmt w:val="decimal"/>
      <w:lvlText w:val="%1."/>
      <w:lvlJc w:val="left"/>
      <w:pPr>
        <w:ind w:left="1212" w:hanging="360"/>
      </w:p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 w15:restartNumberingAfterBreak="0">
    <w:nsid w:val="45493720"/>
    <w:multiLevelType w:val="hybridMultilevel"/>
    <w:tmpl w:val="7E74989E"/>
    <w:lvl w:ilvl="0" w:tplc="0419000F">
      <w:start w:val="1"/>
      <w:numFmt w:val="decimal"/>
      <w:lvlText w:val="%1."/>
      <w:lvlJc w:val="left"/>
      <w:pPr>
        <w:ind w:left="2912"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15:restartNumberingAfterBreak="0">
    <w:nsid w:val="50867C3C"/>
    <w:multiLevelType w:val="hybridMultilevel"/>
    <w:tmpl w:val="A3D8FEFA"/>
    <w:lvl w:ilvl="0" w:tplc="4AF4FBD8">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51352731"/>
    <w:multiLevelType w:val="hybridMultilevel"/>
    <w:tmpl w:val="A282C49E"/>
    <w:lvl w:ilvl="0" w:tplc="68A4B358">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5" w15:restartNumberingAfterBreak="0">
    <w:nsid w:val="61983CE4"/>
    <w:multiLevelType w:val="hybridMultilevel"/>
    <w:tmpl w:val="4AF869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6100CCF"/>
    <w:multiLevelType w:val="multilevel"/>
    <w:tmpl w:val="1EF615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9E63F5A"/>
    <w:multiLevelType w:val="hybridMultilevel"/>
    <w:tmpl w:val="3C3893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0"/>
  </w:num>
  <w:num w:numId="3">
    <w:abstractNumId w:val="5"/>
  </w:num>
  <w:num w:numId="4">
    <w:abstractNumId w:val="4"/>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93"/>
    <w:rsid w:val="00016EE4"/>
    <w:rsid w:val="000239E8"/>
    <w:rsid w:val="00033B65"/>
    <w:rsid w:val="000421B2"/>
    <w:rsid w:val="00046CFD"/>
    <w:rsid w:val="00052194"/>
    <w:rsid w:val="00073568"/>
    <w:rsid w:val="00074B40"/>
    <w:rsid w:val="000969F4"/>
    <w:rsid w:val="000A16BD"/>
    <w:rsid w:val="000E00B8"/>
    <w:rsid w:val="000E3763"/>
    <w:rsid w:val="000F5F49"/>
    <w:rsid w:val="00120C31"/>
    <w:rsid w:val="00141AE4"/>
    <w:rsid w:val="00163AA1"/>
    <w:rsid w:val="0017786F"/>
    <w:rsid w:val="00196C5B"/>
    <w:rsid w:val="001B6CBD"/>
    <w:rsid w:val="001E5055"/>
    <w:rsid w:val="001F2491"/>
    <w:rsid w:val="002079D0"/>
    <w:rsid w:val="002258C6"/>
    <w:rsid w:val="0023302F"/>
    <w:rsid w:val="002434C8"/>
    <w:rsid w:val="002452B3"/>
    <w:rsid w:val="00250159"/>
    <w:rsid w:val="0025192A"/>
    <w:rsid w:val="00267707"/>
    <w:rsid w:val="00270E63"/>
    <w:rsid w:val="00284AC9"/>
    <w:rsid w:val="002A5865"/>
    <w:rsid w:val="002C42F5"/>
    <w:rsid w:val="002C71C0"/>
    <w:rsid w:val="00321ABF"/>
    <w:rsid w:val="00322957"/>
    <w:rsid w:val="00322C01"/>
    <w:rsid w:val="00325F83"/>
    <w:rsid w:val="00334D6E"/>
    <w:rsid w:val="003461EF"/>
    <w:rsid w:val="0037761B"/>
    <w:rsid w:val="00382112"/>
    <w:rsid w:val="00384BCB"/>
    <w:rsid w:val="00384E9E"/>
    <w:rsid w:val="003C3DAE"/>
    <w:rsid w:val="003D4753"/>
    <w:rsid w:val="003F735D"/>
    <w:rsid w:val="0040058B"/>
    <w:rsid w:val="00402B8A"/>
    <w:rsid w:val="00414BE3"/>
    <w:rsid w:val="00416A0B"/>
    <w:rsid w:val="00434470"/>
    <w:rsid w:val="00451EAD"/>
    <w:rsid w:val="00466447"/>
    <w:rsid w:val="004770ED"/>
    <w:rsid w:val="00485853"/>
    <w:rsid w:val="004A2E48"/>
    <w:rsid w:val="004A5132"/>
    <w:rsid w:val="004A6375"/>
    <w:rsid w:val="004B16CE"/>
    <w:rsid w:val="004D2323"/>
    <w:rsid w:val="004D6BBE"/>
    <w:rsid w:val="005106A2"/>
    <w:rsid w:val="00515345"/>
    <w:rsid w:val="00554D22"/>
    <w:rsid w:val="00564931"/>
    <w:rsid w:val="0057425A"/>
    <w:rsid w:val="00582B3A"/>
    <w:rsid w:val="0059098B"/>
    <w:rsid w:val="00594355"/>
    <w:rsid w:val="005A7F14"/>
    <w:rsid w:val="005B3DE3"/>
    <w:rsid w:val="005D07F1"/>
    <w:rsid w:val="005D08F9"/>
    <w:rsid w:val="005D2FA2"/>
    <w:rsid w:val="005D3CA9"/>
    <w:rsid w:val="005F6022"/>
    <w:rsid w:val="005F6CD4"/>
    <w:rsid w:val="006018D1"/>
    <w:rsid w:val="00652454"/>
    <w:rsid w:val="0067361E"/>
    <w:rsid w:val="0067409B"/>
    <w:rsid w:val="00681078"/>
    <w:rsid w:val="00696A97"/>
    <w:rsid w:val="006A3411"/>
    <w:rsid w:val="006B0722"/>
    <w:rsid w:val="006C0CAF"/>
    <w:rsid w:val="006C5DA4"/>
    <w:rsid w:val="006D0396"/>
    <w:rsid w:val="006D2C67"/>
    <w:rsid w:val="006D4062"/>
    <w:rsid w:val="006E44A9"/>
    <w:rsid w:val="00700A28"/>
    <w:rsid w:val="00716A68"/>
    <w:rsid w:val="00723908"/>
    <w:rsid w:val="007273D0"/>
    <w:rsid w:val="007341C5"/>
    <w:rsid w:val="00750855"/>
    <w:rsid w:val="007577BB"/>
    <w:rsid w:val="00766BC3"/>
    <w:rsid w:val="007739E6"/>
    <w:rsid w:val="007769CA"/>
    <w:rsid w:val="00781A11"/>
    <w:rsid w:val="00792A27"/>
    <w:rsid w:val="007A0A17"/>
    <w:rsid w:val="007C0404"/>
    <w:rsid w:val="007D4E5B"/>
    <w:rsid w:val="007E1D3D"/>
    <w:rsid w:val="008019DE"/>
    <w:rsid w:val="00801B10"/>
    <w:rsid w:val="008340CC"/>
    <w:rsid w:val="00845C70"/>
    <w:rsid w:val="008466A6"/>
    <w:rsid w:val="00863FAA"/>
    <w:rsid w:val="008774AE"/>
    <w:rsid w:val="00881757"/>
    <w:rsid w:val="008C267A"/>
    <w:rsid w:val="008C329B"/>
    <w:rsid w:val="009021E4"/>
    <w:rsid w:val="00913F13"/>
    <w:rsid w:val="00913FAC"/>
    <w:rsid w:val="00926462"/>
    <w:rsid w:val="009346C7"/>
    <w:rsid w:val="00937488"/>
    <w:rsid w:val="009409AE"/>
    <w:rsid w:val="0096583E"/>
    <w:rsid w:val="0096649F"/>
    <w:rsid w:val="009676E8"/>
    <w:rsid w:val="009706D1"/>
    <w:rsid w:val="00974432"/>
    <w:rsid w:val="009762BC"/>
    <w:rsid w:val="009904F7"/>
    <w:rsid w:val="00993EAF"/>
    <w:rsid w:val="009A1CA4"/>
    <w:rsid w:val="009C5CE0"/>
    <w:rsid w:val="009D6F0F"/>
    <w:rsid w:val="009F3A08"/>
    <w:rsid w:val="00A038E3"/>
    <w:rsid w:val="00A22870"/>
    <w:rsid w:val="00A34652"/>
    <w:rsid w:val="00A40F95"/>
    <w:rsid w:val="00A46BA5"/>
    <w:rsid w:val="00A51E5E"/>
    <w:rsid w:val="00A90CF0"/>
    <w:rsid w:val="00A94F44"/>
    <w:rsid w:val="00AA33DD"/>
    <w:rsid w:val="00AB39B4"/>
    <w:rsid w:val="00AB4132"/>
    <w:rsid w:val="00AC20F2"/>
    <w:rsid w:val="00AC23D1"/>
    <w:rsid w:val="00AC54F6"/>
    <w:rsid w:val="00AC5726"/>
    <w:rsid w:val="00AC68B3"/>
    <w:rsid w:val="00AE2E56"/>
    <w:rsid w:val="00AE557A"/>
    <w:rsid w:val="00AE583A"/>
    <w:rsid w:val="00AF442A"/>
    <w:rsid w:val="00B1313B"/>
    <w:rsid w:val="00B17E79"/>
    <w:rsid w:val="00B269B2"/>
    <w:rsid w:val="00B44C1B"/>
    <w:rsid w:val="00B7060A"/>
    <w:rsid w:val="00B74296"/>
    <w:rsid w:val="00BA287E"/>
    <w:rsid w:val="00BB33A8"/>
    <w:rsid w:val="00BC6498"/>
    <w:rsid w:val="00BC6A47"/>
    <w:rsid w:val="00C0106F"/>
    <w:rsid w:val="00C111E8"/>
    <w:rsid w:val="00C15EBB"/>
    <w:rsid w:val="00C2244A"/>
    <w:rsid w:val="00C31D2F"/>
    <w:rsid w:val="00C37CF3"/>
    <w:rsid w:val="00C553BF"/>
    <w:rsid w:val="00C574A1"/>
    <w:rsid w:val="00C57DC5"/>
    <w:rsid w:val="00C63757"/>
    <w:rsid w:val="00C676FB"/>
    <w:rsid w:val="00C8421F"/>
    <w:rsid w:val="00C8558D"/>
    <w:rsid w:val="00C9759C"/>
    <w:rsid w:val="00CB781A"/>
    <w:rsid w:val="00CC5DAA"/>
    <w:rsid w:val="00CE6163"/>
    <w:rsid w:val="00CF1FD0"/>
    <w:rsid w:val="00D01535"/>
    <w:rsid w:val="00D05CC1"/>
    <w:rsid w:val="00D206D1"/>
    <w:rsid w:val="00D31B90"/>
    <w:rsid w:val="00D42DFE"/>
    <w:rsid w:val="00D577F4"/>
    <w:rsid w:val="00D72E6F"/>
    <w:rsid w:val="00D7749B"/>
    <w:rsid w:val="00D80264"/>
    <w:rsid w:val="00D84B51"/>
    <w:rsid w:val="00D944C3"/>
    <w:rsid w:val="00DA34CA"/>
    <w:rsid w:val="00DA7311"/>
    <w:rsid w:val="00DC1102"/>
    <w:rsid w:val="00DF4FC6"/>
    <w:rsid w:val="00DF6293"/>
    <w:rsid w:val="00E41938"/>
    <w:rsid w:val="00E4327C"/>
    <w:rsid w:val="00E47439"/>
    <w:rsid w:val="00E550AE"/>
    <w:rsid w:val="00E55E1B"/>
    <w:rsid w:val="00E66E45"/>
    <w:rsid w:val="00E72200"/>
    <w:rsid w:val="00E76A34"/>
    <w:rsid w:val="00E92E8F"/>
    <w:rsid w:val="00EA525F"/>
    <w:rsid w:val="00EC2352"/>
    <w:rsid w:val="00EF5B33"/>
    <w:rsid w:val="00F11F18"/>
    <w:rsid w:val="00F2489B"/>
    <w:rsid w:val="00F4107A"/>
    <w:rsid w:val="00F44B96"/>
    <w:rsid w:val="00F469B7"/>
    <w:rsid w:val="00F477AC"/>
    <w:rsid w:val="00F500B6"/>
    <w:rsid w:val="00F6623C"/>
    <w:rsid w:val="00F7104D"/>
    <w:rsid w:val="00F91C2E"/>
    <w:rsid w:val="00F949F3"/>
    <w:rsid w:val="00FB3FE7"/>
    <w:rsid w:val="00FC462B"/>
    <w:rsid w:val="00FD0F0B"/>
    <w:rsid w:val="00FD7EFC"/>
    <w:rsid w:val="00FE1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17B93"/>
  <w15:docId w15:val="{EB5D6663-675E-4FE6-B0E7-A68E17DA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1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B8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2B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2B8A"/>
    <w:rPr>
      <w:rFonts w:ascii="Tahoma" w:hAnsi="Tahoma" w:cs="Tahoma"/>
      <w:sz w:val="16"/>
      <w:szCs w:val="16"/>
    </w:rPr>
  </w:style>
  <w:style w:type="character" w:styleId="a6">
    <w:name w:val="Hyperlink"/>
    <w:basedOn w:val="a0"/>
    <w:uiPriority w:val="99"/>
    <w:unhideWhenUsed/>
    <w:rsid w:val="00F477AC"/>
    <w:rPr>
      <w:color w:val="0563C1" w:themeColor="hyperlink"/>
      <w:u w:val="single"/>
    </w:rPr>
  </w:style>
  <w:style w:type="paragraph" w:styleId="a7">
    <w:name w:val="List Paragraph"/>
    <w:basedOn w:val="a"/>
    <w:uiPriority w:val="34"/>
    <w:qFormat/>
    <w:rsid w:val="00DC1102"/>
    <w:pPr>
      <w:ind w:left="720"/>
      <w:contextualSpacing/>
    </w:pPr>
    <w:rPr>
      <w:rFonts w:ascii="Times New Roman" w:hAnsi="Times New Roman" w:cs="Times New Roman"/>
      <w:sz w:val="28"/>
      <w:szCs w:val="28"/>
    </w:rPr>
  </w:style>
  <w:style w:type="paragraph" w:styleId="a8">
    <w:name w:val="header"/>
    <w:basedOn w:val="a"/>
    <w:link w:val="a9"/>
    <w:uiPriority w:val="99"/>
    <w:unhideWhenUsed/>
    <w:rsid w:val="00DC110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C1102"/>
  </w:style>
  <w:style w:type="paragraph" w:styleId="aa">
    <w:name w:val="footer"/>
    <w:basedOn w:val="a"/>
    <w:link w:val="ab"/>
    <w:uiPriority w:val="99"/>
    <w:unhideWhenUsed/>
    <w:rsid w:val="00DC110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C1102"/>
  </w:style>
  <w:style w:type="paragraph" w:styleId="ac">
    <w:name w:val="No Spacing"/>
    <w:uiPriority w:val="1"/>
    <w:qFormat/>
    <w:rsid w:val="007E1D3D"/>
    <w:pPr>
      <w:spacing w:after="0" w:line="240" w:lineRule="auto"/>
    </w:pPr>
  </w:style>
  <w:style w:type="character" w:customStyle="1" w:styleId="contactwithdropdown-headeremail-bc">
    <w:name w:val="contactwithdropdown-headeremail-bc"/>
    <w:basedOn w:val="a0"/>
    <w:rsid w:val="00D31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063">
      <w:bodyDiv w:val="1"/>
      <w:marLeft w:val="0"/>
      <w:marRight w:val="0"/>
      <w:marTop w:val="0"/>
      <w:marBottom w:val="0"/>
      <w:divBdr>
        <w:top w:val="none" w:sz="0" w:space="0" w:color="auto"/>
        <w:left w:val="none" w:sz="0" w:space="0" w:color="auto"/>
        <w:bottom w:val="none" w:sz="0" w:space="0" w:color="auto"/>
        <w:right w:val="none" w:sz="0" w:space="0" w:color="auto"/>
      </w:divBdr>
    </w:div>
    <w:div w:id="163975715">
      <w:bodyDiv w:val="1"/>
      <w:marLeft w:val="0"/>
      <w:marRight w:val="0"/>
      <w:marTop w:val="0"/>
      <w:marBottom w:val="0"/>
      <w:divBdr>
        <w:top w:val="none" w:sz="0" w:space="0" w:color="auto"/>
        <w:left w:val="none" w:sz="0" w:space="0" w:color="auto"/>
        <w:bottom w:val="none" w:sz="0" w:space="0" w:color="auto"/>
        <w:right w:val="none" w:sz="0" w:space="0" w:color="auto"/>
      </w:divBdr>
    </w:div>
    <w:div w:id="203568953">
      <w:bodyDiv w:val="1"/>
      <w:marLeft w:val="0"/>
      <w:marRight w:val="0"/>
      <w:marTop w:val="0"/>
      <w:marBottom w:val="0"/>
      <w:divBdr>
        <w:top w:val="none" w:sz="0" w:space="0" w:color="auto"/>
        <w:left w:val="none" w:sz="0" w:space="0" w:color="auto"/>
        <w:bottom w:val="none" w:sz="0" w:space="0" w:color="auto"/>
        <w:right w:val="none" w:sz="0" w:space="0" w:color="auto"/>
      </w:divBdr>
      <w:divsChild>
        <w:div w:id="900410043">
          <w:marLeft w:val="0"/>
          <w:marRight w:val="0"/>
          <w:marTop w:val="120"/>
          <w:marBottom w:val="0"/>
          <w:divBdr>
            <w:top w:val="none" w:sz="0" w:space="0" w:color="auto"/>
            <w:left w:val="none" w:sz="0" w:space="0" w:color="auto"/>
            <w:bottom w:val="none" w:sz="0" w:space="0" w:color="auto"/>
            <w:right w:val="none" w:sz="0" w:space="0" w:color="auto"/>
          </w:divBdr>
        </w:div>
        <w:div w:id="1795519219">
          <w:marLeft w:val="0"/>
          <w:marRight w:val="0"/>
          <w:marTop w:val="120"/>
          <w:marBottom w:val="0"/>
          <w:divBdr>
            <w:top w:val="none" w:sz="0" w:space="0" w:color="auto"/>
            <w:left w:val="none" w:sz="0" w:space="0" w:color="auto"/>
            <w:bottom w:val="none" w:sz="0" w:space="0" w:color="auto"/>
            <w:right w:val="none" w:sz="0" w:space="0" w:color="auto"/>
          </w:divBdr>
        </w:div>
        <w:div w:id="1978606932">
          <w:marLeft w:val="0"/>
          <w:marRight w:val="0"/>
          <w:marTop w:val="120"/>
          <w:marBottom w:val="0"/>
          <w:divBdr>
            <w:top w:val="none" w:sz="0" w:space="0" w:color="auto"/>
            <w:left w:val="none" w:sz="0" w:space="0" w:color="auto"/>
            <w:bottom w:val="none" w:sz="0" w:space="0" w:color="auto"/>
            <w:right w:val="none" w:sz="0" w:space="0" w:color="auto"/>
          </w:divBdr>
        </w:div>
      </w:divsChild>
    </w:div>
    <w:div w:id="211967947">
      <w:bodyDiv w:val="1"/>
      <w:marLeft w:val="0"/>
      <w:marRight w:val="0"/>
      <w:marTop w:val="0"/>
      <w:marBottom w:val="0"/>
      <w:divBdr>
        <w:top w:val="none" w:sz="0" w:space="0" w:color="auto"/>
        <w:left w:val="none" w:sz="0" w:space="0" w:color="auto"/>
        <w:bottom w:val="none" w:sz="0" w:space="0" w:color="auto"/>
        <w:right w:val="none" w:sz="0" w:space="0" w:color="auto"/>
      </w:divBdr>
    </w:div>
    <w:div w:id="745221634">
      <w:bodyDiv w:val="1"/>
      <w:marLeft w:val="0"/>
      <w:marRight w:val="0"/>
      <w:marTop w:val="0"/>
      <w:marBottom w:val="0"/>
      <w:divBdr>
        <w:top w:val="none" w:sz="0" w:space="0" w:color="auto"/>
        <w:left w:val="none" w:sz="0" w:space="0" w:color="auto"/>
        <w:bottom w:val="none" w:sz="0" w:space="0" w:color="auto"/>
        <w:right w:val="none" w:sz="0" w:space="0" w:color="auto"/>
      </w:divBdr>
    </w:div>
    <w:div w:id="941841808">
      <w:bodyDiv w:val="1"/>
      <w:marLeft w:val="0"/>
      <w:marRight w:val="0"/>
      <w:marTop w:val="0"/>
      <w:marBottom w:val="0"/>
      <w:divBdr>
        <w:top w:val="none" w:sz="0" w:space="0" w:color="auto"/>
        <w:left w:val="none" w:sz="0" w:space="0" w:color="auto"/>
        <w:bottom w:val="none" w:sz="0" w:space="0" w:color="auto"/>
        <w:right w:val="none" w:sz="0" w:space="0" w:color="auto"/>
      </w:divBdr>
    </w:div>
    <w:div w:id="1004088458">
      <w:bodyDiv w:val="1"/>
      <w:marLeft w:val="0"/>
      <w:marRight w:val="0"/>
      <w:marTop w:val="0"/>
      <w:marBottom w:val="0"/>
      <w:divBdr>
        <w:top w:val="none" w:sz="0" w:space="0" w:color="auto"/>
        <w:left w:val="none" w:sz="0" w:space="0" w:color="auto"/>
        <w:bottom w:val="none" w:sz="0" w:space="0" w:color="auto"/>
        <w:right w:val="none" w:sz="0" w:space="0" w:color="auto"/>
      </w:divBdr>
    </w:div>
    <w:div w:id="1163543922">
      <w:bodyDiv w:val="1"/>
      <w:marLeft w:val="0"/>
      <w:marRight w:val="0"/>
      <w:marTop w:val="0"/>
      <w:marBottom w:val="0"/>
      <w:divBdr>
        <w:top w:val="none" w:sz="0" w:space="0" w:color="auto"/>
        <w:left w:val="none" w:sz="0" w:space="0" w:color="auto"/>
        <w:bottom w:val="none" w:sz="0" w:space="0" w:color="auto"/>
        <w:right w:val="none" w:sz="0" w:space="0" w:color="auto"/>
      </w:divBdr>
    </w:div>
    <w:div w:id="1259363070">
      <w:bodyDiv w:val="1"/>
      <w:marLeft w:val="0"/>
      <w:marRight w:val="0"/>
      <w:marTop w:val="0"/>
      <w:marBottom w:val="0"/>
      <w:divBdr>
        <w:top w:val="none" w:sz="0" w:space="0" w:color="auto"/>
        <w:left w:val="none" w:sz="0" w:space="0" w:color="auto"/>
        <w:bottom w:val="none" w:sz="0" w:space="0" w:color="auto"/>
        <w:right w:val="none" w:sz="0" w:space="0" w:color="auto"/>
      </w:divBdr>
      <w:divsChild>
        <w:div w:id="839655601">
          <w:marLeft w:val="0"/>
          <w:marRight w:val="0"/>
          <w:marTop w:val="0"/>
          <w:marBottom w:val="0"/>
          <w:divBdr>
            <w:top w:val="none" w:sz="0" w:space="0" w:color="auto"/>
            <w:left w:val="none" w:sz="0" w:space="0" w:color="auto"/>
            <w:bottom w:val="none" w:sz="0" w:space="0" w:color="auto"/>
            <w:right w:val="none" w:sz="0" w:space="0" w:color="auto"/>
          </w:divBdr>
        </w:div>
      </w:divsChild>
    </w:div>
    <w:div w:id="1331639668">
      <w:bodyDiv w:val="1"/>
      <w:marLeft w:val="0"/>
      <w:marRight w:val="0"/>
      <w:marTop w:val="0"/>
      <w:marBottom w:val="0"/>
      <w:divBdr>
        <w:top w:val="none" w:sz="0" w:space="0" w:color="auto"/>
        <w:left w:val="none" w:sz="0" w:space="0" w:color="auto"/>
        <w:bottom w:val="none" w:sz="0" w:space="0" w:color="auto"/>
        <w:right w:val="none" w:sz="0" w:space="0" w:color="auto"/>
      </w:divBdr>
      <w:divsChild>
        <w:div w:id="1946957600">
          <w:marLeft w:val="0"/>
          <w:marRight w:val="0"/>
          <w:marTop w:val="161"/>
          <w:marBottom w:val="0"/>
          <w:divBdr>
            <w:top w:val="none" w:sz="0" w:space="0" w:color="auto"/>
            <w:left w:val="none" w:sz="0" w:space="0" w:color="auto"/>
            <w:bottom w:val="none" w:sz="0" w:space="0" w:color="auto"/>
            <w:right w:val="none" w:sz="0" w:space="0" w:color="auto"/>
          </w:divBdr>
          <w:divsChild>
            <w:div w:id="1326055587">
              <w:marLeft w:val="0"/>
              <w:marRight w:val="0"/>
              <w:marTop w:val="0"/>
              <w:marBottom w:val="215"/>
              <w:divBdr>
                <w:top w:val="none" w:sz="0" w:space="0" w:color="auto"/>
                <w:left w:val="none" w:sz="0" w:space="0" w:color="auto"/>
                <w:bottom w:val="none" w:sz="0" w:space="0" w:color="auto"/>
                <w:right w:val="none" w:sz="0" w:space="0" w:color="auto"/>
              </w:divBdr>
              <w:divsChild>
                <w:div w:id="1434981256">
                  <w:marLeft w:val="0"/>
                  <w:marRight w:val="0"/>
                  <w:marTop w:val="0"/>
                  <w:marBottom w:val="322"/>
                  <w:divBdr>
                    <w:top w:val="none" w:sz="0" w:space="0" w:color="auto"/>
                    <w:left w:val="none" w:sz="0" w:space="0" w:color="auto"/>
                    <w:bottom w:val="none" w:sz="0" w:space="0" w:color="auto"/>
                    <w:right w:val="none" w:sz="0" w:space="0" w:color="auto"/>
                  </w:divBdr>
                  <w:divsChild>
                    <w:div w:id="17145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931261">
      <w:bodyDiv w:val="1"/>
      <w:marLeft w:val="0"/>
      <w:marRight w:val="0"/>
      <w:marTop w:val="0"/>
      <w:marBottom w:val="0"/>
      <w:divBdr>
        <w:top w:val="none" w:sz="0" w:space="0" w:color="auto"/>
        <w:left w:val="none" w:sz="0" w:space="0" w:color="auto"/>
        <w:bottom w:val="none" w:sz="0" w:space="0" w:color="auto"/>
        <w:right w:val="none" w:sz="0" w:space="0" w:color="auto"/>
      </w:divBdr>
    </w:div>
    <w:div w:id="187835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cyclopedia.mil.ru/encyclopedia/%20dictionary/details.htm?id=8670%40morfDiction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vvu.mil.ru/Obrazo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DB0BC-EEBD-4982-8CBB-961345E4C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18</Pages>
  <Words>7106</Words>
  <Characters>40509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Мадатов</dc:creator>
  <cp:lastModifiedBy>Олег Мадатов</cp:lastModifiedBy>
  <cp:revision>8</cp:revision>
  <cp:lastPrinted>2018-09-25T08:06:00Z</cp:lastPrinted>
  <dcterms:created xsi:type="dcterms:W3CDTF">2019-01-16T17:09:00Z</dcterms:created>
  <dcterms:modified xsi:type="dcterms:W3CDTF">2019-09-29T20:32:00Z</dcterms:modified>
</cp:coreProperties>
</file>